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5650" w14:textId="77777777" w:rsidR="00B31791" w:rsidRPr="00BE0C7E" w:rsidRDefault="00B31791" w:rsidP="00B31791">
      <w:pPr>
        <w:jc w:val="center"/>
        <w:rPr>
          <w:b/>
          <w:bCs/>
          <w:sz w:val="20"/>
          <w:szCs w:val="20"/>
          <w:lang w:val="fr-FR"/>
        </w:rPr>
      </w:pPr>
      <w:r w:rsidRPr="00B31791">
        <w:rPr>
          <w:b/>
          <w:bCs/>
          <w:sz w:val="20"/>
          <w:szCs w:val="20"/>
          <w:lang w:val="fr-FR"/>
        </w:rPr>
        <w:t>POLITIQUE DE CONFIDENTIALITÉ – ÉVÉNEMENTS</w:t>
      </w:r>
    </w:p>
    <w:p w14:paraId="07E5EA65" w14:textId="77777777" w:rsidR="00B31791" w:rsidRPr="00B31791" w:rsidRDefault="00B31791" w:rsidP="00B31791">
      <w:pPr>
        <w:rPr>
          <w:sz w:val="20"/>
          <w:szCs w:val="20"/>
          <w:lang w:val="fr-FR"/>
        </w:rPr>
      </w:pPr>
    </w:p>
    <w:p w14:paraId="5D7CF116" w14:textId="77777777" w:rsidR="00B31791" w:rsidRPr="00B31791" w:rsidRDefault="00B31791" w:rsidP="00B31791">
      <w:pPr>
        <w:rPr>
          <w:i/>
          <w:iCs/>
          <w:sz w:val="20"/>
          <w:szCs w:val="20"/>
          <w:lang w:val="fr-FR"/>
        </w:rPr>
      </w:pPr>
      <w:r w:rsidRPr="00B31791">
        <w:rPr>
          <w:i/>
          <w:iCs/>
          <w:sz w:val="20"/>
          <w:szCs w:val="20"/>
          <w:lang w:val="fr-FR"/>
        </w:rPr>
        <w:t xml:space="preserve">Conformément aux articles 13 et 14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w:t>
      </w:r>
      <w:r w:rsidRPr="00B31791">
        <w:rPr>
          <w:b/>
          <w:bCs/>
          <w:i/>
          <w:iCs/>
          <w:sz w:val="20"/>
          <w:szCs w:val="20"/>
          <w:lang w:val="fr-FR"/>
        </w:rPr>
        <w:t xml:space="preserve">RGPD </w:t>
      </w:r>
      <w:r w:rsidRPr="00B31791">
        <w:rPr>
          <w:i/>
          <w:iCs/>
          <w:sz w:val="20"/>
          <w:szCs w:val="20"/>
          <w:lang w:val="fr-FR"/>
        </w:rPr>
        <w:t>»).</w:t>
      </w:r>
    </w:p>
    <w:p w14:paraId="08A98C19" w14:textId="77777777" w:rsidR="00B31791" w:rsidRPr="00BE0C7E" w:rsidRDefault="00B31791" w:rsidP="00B31791">
      <w:pPr>
        <w:rPr>
          <w:sz w:val="20"/>
          <w:szCs w:val="20"/>
          <w:lang w:val="fr-FR"/>
        </w:rPr>
      </w:pPr>
    </w:p>
    <w:p w14:paraId="1D39B169" w14:textId="5B9BF241" w:rsidR="00B31791" w:rsidRPr="00BE0C7E" w:rsidRDefault="00B31791" w:rsidP="00B31791">
      <w:pPr>
        <w:rPr>
          <w:sz w:val="20"/>
          <w:szCs w:val="20"/>
          <w:lang w:val="fr-FR"/>
        </w:rPr>
      </w:pPr>
      <w:r w:rsidRPr="00B31791">
        <w:rPr>
          <w:sz w:val="20"/>
          <w:szCs w:val="20"/>
          <w:lang w:val="fr-FR"/>
        </w:rPr>
        <w:t>Cette information relative au traitement des données personnelles est destinée aux personnes physiques – participants aux événements (ci-après les « personnes concernées ») organisés ou coorganisés par la Chambre de Commerce Franco-Slovaque.</w:t>
      </w:r>
    </w:p>
    <w:p w14:paraId="0012E576" w14:textId="77777777" w:rsidR="006E6B6C" w:rsidRPr="00B31791" w:rsidRDefault="006E6B6C" w:rsidP="00B31791">
      <w:pPr>
        <w:rPr>
          <w:sz w:val="20"/>
          <w:szCs w:val="20"/>
          <w:lang w:val="fr-FR"/>
        </w:rPr>
      </w:pPr>
    </w:p>
    <w:p w14:paraId="6A4A9C8D" w14:textId="77777777" w:rsidR="00914F26" w:rsidRDefault="00B31791" w:rsidP="00B31791">
      <w:pPr>
        <w:rPr>
          <w:b/>
          <w:bCs/>
          <w:sz w:val="20"/>
          <w:szCs w:val="20"/>
          <w:lang w:val="fr-FR"/>
        </w:rPr>
      </w:pPr>
      <w:r w:rsidRPr="00B31791">
        <w:rPr>
          <w:b/>
          <w:bCs/>
          <w:sz w:val="20"/>
          <w:szCs w:val="20"/>
          <w:lang w:val="fr-FR"/>
        </w:rPr>
        <w:t>Dans le cadre de ses activités, la Chambre organise ou coorganise divers événements éducatifs, professionnels, sociaux et sportifs, ainsi que des séminaires et autres manifestations (ci-après dénommés « événements »). Pour assurer la gestion des événements, leur promotion et la publicité des activités de la Chambre, des informations relatives à ces événements, y compris des photos et vidéos, ainsi que des informations sur les participants (nom, prénom, entreprise), peuvent être publiées sur le site internet </w:t>
      </w:r>
      <w:hyperlink r:id="rId5" w:tgtFrame="_new" w:history="1">
        <w:r w:rsidRPr="00B31791">
          <w:rPr>
            <w:rStyle w:val="Hypertextovprepojenie"/>
            <w:b/>
            <w:bCs/>
            <w:sz w:val="20"/>
            <w:szCs w:val="20"/>
            <w:lang w:val="fr-FR"/>
          </w:rPr>
          <w:t>www.fsok.sk</w:t>
        </w:r>
      </w:hyperlink>
      <w:r w:rsidRPr="00B31791">
        <w:rPr>
          <w:b/>
          <w:bCs/>
          <w:sz w:val="20"/>
          <w:szCs w:val="20"/>
          <w:lang w:val="fr-FR"/>
        </w:rPr>
        <w:t xml:space="preserve"> et sur les réseaux sociaux de la Chambre (LinkedIn, Facebook et Instagram). </w:t>
      </w:r>
    </w:p>
    <w:p w14:paraId="4957C982" w14:textId="2361641E" w:rsidR="00B31791" w:rsidRPr="00BE0C7E" w:rsidRDefault="00B31791" w:rsidP="00B31791">
      <w:pPr>
        <w:rPr>
          <w:b/>
          <w:bCs/>
          <w:sz w:val="20"/>
          <w:szCs w:val="20"/>
          <w:lang w:val="fr-FR"/>
        </w:rPr>
      </w:pPr>
      <w:r w:rsidRPr="00B31791">
        <w:rPr>
          <w:b/>
          <w:bCs/>
          <w:sz w:val="20"/>
          <w:szCs w:val="20"/>
          <w:lang w:val="fr-FR"/>
        </w:rPr>
        <w:t>Lors de la publication de données personnelles, nous veillons à protéger la vie privée et à prévenir toute atteinte disproportionnée aux droits des personnes concernées.</w:t>
      </w:r>
    </w:p>
    <w:p w14:paraId="55F518DD" w14:textId="77777777" w:rsidR="006E6B6C" w:rsidRPr="00B31791" w:rsidRDefault="006E6B6C" w:rsidP="00B31791">
      <w:pPr>
        <w:rPr>
          <w:sz w:val="20"/>
          <w:szCs w:val="20"/>
          <w:lang w:val="fr-FR"/>
        </w:rPr>
      </w:pPr>
    </w:p>
    <w:p w14:paraId="47DA5B30" w14:textId="77777777" w:rsidR="00B31791" w:rsidRPr="00BE0C7E" w:rsidRDefault="00B31791" w:rsidP="00B31791">
      <w:pPr>
        <w:rPr>
          <w:sz w:val="20"/>
          <w:szCs w:val="20"/>
          <w:lang w:val="fr-FR"/>
        </w:rPr>
      </w:pPr>
      <w:r w:rsidRPr="00B31791">
        <w:rPr>
          <w:sz w:val="20"/>
          <w:szCs w:val="20"/>
          <w:lang w:val="fr-FR"/>
        </w:rPr>
        <w:t>Dans le cas d’événements coorganisés avec une autre chambre de commerce ou un autre partenaire, nous agissons en tant que responsables du traitement indépendants.</w:t>
      </w:r>
    </w:p>
    <w:p w14:paraId="271B3D85" w14:textId="77777777" w:rsidR="006E6B6C" w:rsidRPr="00B31791" w:rsidRDefault="006E6B6C" w:rsidP="00B31791">
      <w:pPr>
        <w:rPr>
          <w:sz w:val="20"/>
          <w:szCs w:val="20"/>
          <w:lang w:val="fr-FR"/>
        </w:rPr>
      </w:pPr>
    </w:p>
    <w:p w14:paraId="1EE92DE9" w14:textId="77777777" w:rsidR="00B31791" w:rsidRPr="00BE0C7E" w:rsidRDefault="00B31791" w:rsidP="00B31791">
      <w:pPr>
        <w:rPr>
          <w:b/>
          <w:bCs/>
          <w:sz w:val="20"/>
          <w:szCs w:val="20"/>
          <w:lang w:val="fr-FR"/>
        </w:rPr>
      </w:pPr>
      <w:r w:rsidRPr="00B31791">
        <w:rPr>
          <w:b/>
          <w:bCs/>
          <w:sz w:val="20"/>
          <w:szCs w:val="20"/>
          <w:lang w:val="fr-FR"/>
        </w:rPr>
        <w:t>I. RESPONSABLES DU TRAITEMENT ET COORDONNÉES</w:t>
      </w:r>
    </w:p>
    <w:p w14:paraId="266AE4F7" w14:textId="77777777" w:rsidR="006E6B6C" w:rsidRPr="00B31791" w:rsidRDefault="006E6B6C" w:rsidP="00B31791">
      <w:pPr>
        <w:rPr>
          <w:b/>
          <w:bCs/>
          <w:sz w:val="20"/>
          <w:szCs w:val="20"/>
          <w:lang w:val="fr-FR"/>
        </w:rPr>
      </w:pPr>
    </w:p>
    <w:p w14:paraId="72930594" w14:textId="77777777" w:rsidR="00B31791" w:rsidRPr="00BE0C7E" w:rsidRDefault="00B31791" w:rsidP="00B31791">
      <w:pPr>
        <w:rPr>
          <w:sz w:val="20"/>
          <w:szCs w:val="20"/>
          <w:lang w:val="fr-FR"/>
        </w:rPr>
      </w:pPr>
      <w:r w:rsidRPr="00B31791">
        <w:rPr>
          <w:sz w:val="20"/>
          <w:szCs w:val="20"/>
          <w:lang w:val="fr-FR"/>
        </w:rPr>
        <w:t>Les données personnelles des personnes concernées sont traitées par les responsables conjoints du traitement suivants :</w:t>
      </w:r>
    </w:p>
    <w:p w14:paraId="55282C03" w14:textId="77777777" w:rsidR="006E6B6C" w:rsidRPr="00B31791" w:rsidRDefault="006E6B6C" w:rsidP="00B31791">
      <w:pPr>
        <w:rPr>
          <w:sz w:val="20"/>
          <w:szCs w:val="20"/>
          <w:lang w:val="fr-FR"/>
        </w:rPr>
      </w:pPr>
    </w:p>
    <w:p w14:paraId="0D49F8FA" w14:textId="302B20FB" w:rsidR="00B31791" w:rsidRPr="00B31791" w:rsidRDefault="00B31791" w:rsidP="00B31791">
      <w:pPr>
        <w:numPr>
          <w:ilvl w:val="0"/>
          <w:numId w:val="1"/>
        </w:numPr>
        <w:rPr>
          <w:sz w:val="20"/>
          <w:szCs w:val="20"/>
          <w:lang w:val="fr-FR"/>
        </w:rPr>
      </w:pPr>
      <w:r w:rsidRPr="00B31791">
        <w:rPr>
          <w:b/>
          <w:bCs/>
          <w:sz w:val="20"/>
          <w:szCs w:val="20"/>
          <w:lang w:val="fr-FR"/>
        </w:rPr>
        <w:t>Chambre de Commerce Franco-Slovaque</w:t>
      </w:r>
      <w:r w:rsidRPr="00B31791">
        <w:rPr>
          <w:sz w:val="20"/>
          <w:szCs w:val="20"/>
          <w:lang w:val="fr-FR"/>
        </w:rPr>
        <w:t xml:space="preserve">, sise </w:t>
      </w:r>
      <w:proofErr w:type="spellStart"/>
      <w:r w:rsidRPr="00B31791">
        <w:rPr>
          <w:sz w:val="20"/>
          <w:szCs w:val="20"/>
          <w:lang w:val="fr-FR"/>
        </w:rPr>
        <w:t>Klariská</w:t>
      </w:r>
      <w:proofErr w:type="spellEnd"/>
      <w:r w:rsidRPr="00B31791">
        <w:rPr>
          <w:sz w:val="20"/>
          <w:szCs w:val="20"/>
          <w:lang w:val="fr-FR"/>
        </w:rPr>
        <w:t xml:space="preserve"> 14, 811 03 Bratislava, IČO : 30809045, inscrite au registre des organisations non gouvernementales du </w:t>
      </w:r>
      <w:r w:rsidR="00577778" w:rsidRPr="00BE0C7E">
        <w:rPr>
          <w:sz w:val="20"/>
          <w:szCs w:val="20"/>
          <w:lang w:val="fr-FR"/>
        </w:rPr>
        <w:t>ministère de l’Intérieur</w:t>
      </w:r>
      <w:r w:rsidRPr="00B31791">
        <w:rPr>
          <w:sz w:val="20"/>
          <w:szCs w:val="20"/>
          <w:lang w:val="fr-FR"/>
        </w:rPr>
        <w:t xml:space="preserve"> de la République Slovaque, n° d’enregistrement : 203/2-94/01365.</w:t>
      </w:r>
    </w:p>
    <w:p w14:paraId="5E51C660" w14:textId="5F83C978" w:rsidR="006E6B6C" w:rsidRPr="00BE0C7E" w:rsidRDefault="00B31791" w:rsidP="00B31791">
      <w:pPr>
        <w:numPr>
          <w:ilvl w:val="0"/>
          <w:numId w:val="1"/>
        </w:numPr>
        <w:rPr>
          <w:sz w:val="20"/>
          <w:szCs w:val="20"/>
          <w:lang w:val="fr-FR"/>
        </w:rPr>
      </w:pPr>
      <w:r w:rsidRPr="00B31791">
        <w:rPr>
          <w:b/>
          <w:bCs/>
          <w:sz w:val="20"/>
          <w:szCs w:val="20"/>
          <w:lang w:val="fr-FR"/>
        </w:rPr>
        <w:t xml:space="preserve">FSOK – SLUŽBY, </w:t>
      </w:r>
      <w:proofErr w:type="spellStart"/>
      <w:r w:rsidRPr="00B31791">
        <w:rPr>
          <w:b/>
          <w:bCs/>
          <w:sz w:val="20"/>
          <w:szCs w:val="20"/>
          <w:lang w:val="fr-FR"/>
        </w:rPr>
        <w:t>s.r.o</w:t>
      </w:r>
      <w:proofErr w:type="spellEnd"/>
      <w:r w:rsidRPr="00B31791">
        <w:rPr>
          <w:b/>
          <w:bCs/>
          <w:sz w:val="20"/>
          <w:szCs w:val="20"/>
          <w:lang w:val="fr-FR"/>
        </w:rPr>
        <w:t>.</w:t>
      </w:r>
      <w:r w:rsidRPr="00B31791">
        <w:rPr>
          <w:sz w:val="20"/>
          <w:szCs w:val="20"/>
          <w:lang w:val="fr-FR"/>
        </w:rPr>
        <w:t xml:space="preserve">, sise </w:t>
      </w:r>
      <w:proofErr w:type="spellStart"/>
      <w:r w:rsidRPr="00B31791">
        <w:rPr>
          <w:sz w:val="20"/>
          <w:szCs w:val="20"/>
          <w:lang w:val="fr-FR"/>
        </w:rPr>
        <w:t>Klariská</w:t>
      </w:r>
      <w:proofErr w:type="spellEnd"/>
      <w:r w:rsidRPr="00B31791">
        <w:rPr>
          <w:sz w:val="20"/>
          <w:szCs w:val="20"/>
          <w:lang w:val="fr-FR"/>
        </w:rPr>
        <w:t xml:space="preserve"> 14, 811 03 Bratislava, IČO : 35 931 477, inscrite au Registre du commerce du tribunal de district Bratislava III, section </w:t>
      </w:r>
      <w:r w:rsidR="00577778">
        <w:rPr>
          <w:sz w:val="20"/>
          <w:szCs w:val="20"/>
          <w:lang w:val="fr-FR"/>
        </w:rPr>
        <w:t>SARL</w:t>
      </w:r>
      <w:r w:rsidRPr="00B31791">
        <w:rPr>
          <w:sz w:val="20"/>
          <w:szCs w:val="20"/>
          <w:lang w:val="fr-FR"/>
        </w:rPr>
        <w:t>, dossier n° 35728/B</w:t>
      </w:r>
      <w:r w:rsidR="006E6B6C" w:rsidRPr="00BE0C7E">
        <w:rPr>
          <w:sz w:val="20"/>
          <w:szCs w:val="20"/>
          <w:lang w:val="fr-FR"/>
        </w:rPr>
        <w:t>.</w:t>
      </w:r>
    </w:p>
    <w:p w14:paraId="0E1865F0" w14:textId="77777777" w:rsidR="006E6B6C" w:rsidRPr="00B31791" w:rsidRDefault="006E6B6C" w:rsidP="006E6B6C">
      <w:pPr>
        <w:ind w:left="360"/>
        <w:rPr>
          <w:sz w:val="20"/>
          <w:szCs w:val="20"/>
          <w:lang w:val="fr-FR"/>
        </w:rPr>
      </w:pPr>
    </w:p>
    <w:p w14:paraId="03349E37" w14:textId="4A877ED7" w:rsidR="00B31791" w:rsidRPr="00B31791" w:rsidRDefault="00B31791" w:rsidP="00B31791">
      <w:pPr>
        <w:rPr>
          <w:sz w:val="20"/>
          <w:szCs w:val="20"/>
          <w:lang w:val="fr-FR"/>
        </w:rPr>
      </w:pPr>
      <w:r w:rsidRPr="00B31791">
        <w:rPr>
          <w:sz w:val="20"/>
          <w:szCs w:val="20"/>
          <w:lang w:val="fr-FR"/>
        </w:rPr>
        <w:t xml:space="preserve">(Ensemble désignés ci-après comme les « </w:t>
      </w:r>
      <w:r w:rsidRPr="00B31791">
        <w:rPr>
          <w:b/>
          <w:bCs/>
          <w:sz w:val="20"/>
          <w:szCs w:val="20"/>
          <w:lang w:val="fr-FR"/>
        </w:rPr>
        <w:t>responsables du traitement</w:t>
      </w:r>
      <w:r w:rsidRPr="00B31791">
        <w:rPr>
          <w:sz w:val="20"/>
          <w:szCs w:val="20"/>
          <w:lang w:val="fr-FR"/>
        </w:rPr>
        <w:t xml:space="preserve"> », « </w:t>
      </w:r>
      <w:r w:rsidR="00DB3DBD">
        <w:rPr>
          <w:b/>
          <w:bCs/>
          <w:sz w:val="20"/>
          <w:szCs w:val="20"/>
          <w:lang w:val="fr-FR"/>
        </w:rPr>
        <w:t>CCFS</w:t>
      </w:r>
      <w:r w:rsidRPr="00B31791">
        <w:rPr>
          <w:sz w:val="20"/>
          <w:szCs w:val="20"/>
          <w:lang w:val="fr-FR"/>
        </w:rPr>
        <w:t xml:space="preserve"> » ou « </w:t>
      </w:r>
      <w:r w:rsidRPr="00B31791">
        <w:rPr>
          <w:b/>
          <w:bCs/>
          <w:sz w:val="20"/>
          <w:szCs w:val="20"/>
          <w:lang w:val="fr-FR"/>
        </w:rPr>
        <w:t>nous</w:t>
      </w:r>
      <w:r w:rsidRPr="00B31791">
        <w:rPr>
          <w:sz w:val="20"/>
          <w:szCs w:val="20"/>
          <w:lang w:val="fr-FR"/>
        </w:rPr>
        <w:t xml:space="preserve"> »).</w:t>
      </w:r>
    </w:p>
    <w:p w14:paraId="001D7A33" w14:textId="77777777" w:rsidR="006E6B6C" w:rsidRPr="00BE0C7E" w:rsidRDefault="006E6B6C" w:rsidP="00B31791">
      <w:pPr>
        <w:rPr>
          <w:sz w:val="20"/>
          <w:szCs w:val="20"/>
          <w:lang w:val="fr-FR"/>
        </w:rPr>
      </w:pPr>
    </w:p>
    <w:p w14:paraId="14A6501E" w14:textId="7EC6B8C6" w:rsidR="00B31791" w:rsidRPr="00BE0C7E" w:rsidRDefault="00B31791" w:rsidP="00B31791">
      <w:pPr>
        <w:rPr>
          <w:sz w:val="20"/>
          <w:szCs w:val="20"/>
          <w:lang w:val="fr-FR"/>
        </w:rPr>
      </w:pPr>
      <w:r w:rsidRPr="00B31791">
        <w:rPr>
          <w:sz w:val="20"/>
          <w:szCs w:val="20"/>
          <w:lang w:val="fr-FR"/>
        </w:rPr>
        <w:t xml:space="preserve">Pour toute question, demande ou exercice de vos droits concernant le traitement de vos données personnelles, vous pouvez contacter la </w:t>
      </w:r>
      <w:r w:rsidR="00E50C0E">
        <w:rPr>
          <w:sz w:val="20"/>
          <w:szCs w:val="20"/>
          <w:lang w:val="fr-FR"/>
        </w:rPr>
        <w:t>CCFS</w:t>
      </w:r>
      <w:r w:rsidRPr="00B31791">
        <w:rPr>
          <w:sz w:val="20"/>
          <w:szCs w:val="20"/>
          <w:lang w:val="fr-FR"/>
        </w:rPr>
        <w:t xml:space="preserve"> via les moyens suivants :</w:t>
      </w:r>
    </w:p>
    <w:p w14:paraId="430526A9" w14:textId="77777777" w:rsidR="006E6B6C" w:rsidRPr="00B31791" w:rsidRDefault="006E6B6C" w:rsidP="00B31791">
      <w:pPr>
        <w:rPr>
          <w:sz w:val="20"/>
          <w:szCs w:val="20"/>
          <w:lang w:val="fr-FR"/>
        </w:rPr>
      </w:pPr>
    </w:p>
    <w:p w14:paraId="4B5C41DA" w14:textId="56AF790B" w:rsidR="00B31791" w:rsidRPr="00B31791" w:rsidRDefault="00B31791" w:rsidP="00B31791">
      <w:pPr>
        <w:numPr>
          <w:ilvl w:val="0"/>
          <w:numId w:val="2"/>
        </w:numPr>
        <w:rPr>
          <w:sz w:val="20"/>
          <w:szCs w:val="20"/>
          <w:lang w:val="fr-FR"/>
        </w:rPr>
      </w:pPr>
      <w:r w:rsidRPr="00B31791">
        <w:rPr>
          <w:b/>
          <w:bCs/>
          <w:sz w:val="20"/>
          <w:szCs w:val="20"/>
          <w:lang w:val="fr-FR"/>
        </w:rPr>
        <w:t>Courrier</w:t>
      </w:r>
      <w:r w:rsidRPr="00B31791">
        <w:rPr>
          <w:sz w:val="20"/>
          <w:szCs w:val="20"/>
          <w:lang w:val="fr-FR"/>
        </w:rPr>
        <w:t xml:space="preserve"> : </w:t>
      </w:r>
      <w:proofErr w:type="spellStart"/>
      <w:r w:rsidR="006E6B6C" w:rsidRPr="00BE0C7E">
        <w:rPr>
          <w:b/>
          <w:bCs/>
          <w:sz w:val="20"/>
          <w:szCs w:val="20"/>
          <w:lang w:val="fr-FR"/>
        </w:rPr>
        <w:t>Francúzsko-slovenská</w:t>
      </w:r>
      <w:proofErr w:type="spellEnd"/>
      <w:r w:rsidR="006E6B6C" w:rsidRPr="00BE0C7E">
        <w:rPr>
          <w:b/>
          <w:bCs/>
          <w:sz w:val="20"/>
          <w:szCs w:val="20"/>
          <w:lang w:val="fr-FR"/>
        </w:rPr>
        <w:t xml:space="preserve"> </w:t>
      </w:r>
      <w:proofErr w:type="spellStart"/>
      <w:r w:rsidR="006E6B6C" w:rsidRPr="00BE0C7E">
        <w:rPr>
          <w:b/>
          <w:bCs/>
          <w:sz w:val="20"/>
          <w:szCs w:val="20"/>
          <w:lang w:val="fr-FR"/>
        </w:rPr>
        <w:t>obchodná</w:t>
      </w:r>
      <w:proofErr w:type="spellEnd"/>
      <w:r w:rsidR="006E6B6C" w:rsidRPr="00BE0C7E">
        <w:rPr>
          <w:b/>
          <w:bCs/>
          <w:sz w:val="20"/>
          <w:szCs w:val="20"/>
          <w:lang w:val="fr-FR"/>
        </w:rPr>
        <w:t xml:space="preserve"> </w:t>
      </w:r>
      <w:proofErr w:type="spellStart"/>
      <w:r w:rsidR="006E6B6C" w:rsidRPr="00BE0C7E">
        <w:rPr>
          <w:b/>
          <w:bCs/>
          <w:sz w:val="20"/>
          <w:szCs w:val="20"/>
          <w:lang w:val="fr-FR"/>
        </w:rPr>
        <w:t>komora</w:t>
      </w:r>
      <w:proofErr w:type="spellEnd"/>
      <w:r w:rsidRPr="00B31791">
        <w:rPr>
          <w:sz w:val="20"/>
          <w:szCs w:val="20"/>
          <w:lang w:val="fr-FR"/>
        </w:rPr>
        <w:t xml:space="preserve">, </w:t>
      </w:r>
      <w:proofErr w:type="spellStart"/>
      <w:r w:rsidRPr="00B31791">
        <w:rPr>
          <w:sz w:val="20"/>
          <w:szCs w:val="20"/>
          <w:lang w:val="fr-FR"/>
        </w:rPr>
        <w:t>Klariská</w:t>
      </w:r>
      <w:proofErr w:type="spellEnd"/>
      <w:r w:rsidRPr="00B31791">
        <w:rPr>
          <w:sz w:val="20"/>
          <w:szCs w:val="20"/>
          <w:lang w:val="fr-FR"/>
        </w:rPr>
        <w:t xml:space="preserve"> 14, 811 03 Bratislava, Slovaquie.</w:t>
      </w:r>
    </w:p>
    <w:p w14:paraId="2D572675" w14:textId="5F1EDC56" w:rsidR="00B31791" w:rsidRPr="00BE0C7E" w:rsidRDefault="00B31791" w:rsidP="00B31791">
      <w:pPr>
        <w:numPr>
          <w:ilvl w:val="0"/>
          <w:numId w:val="2"/>
        </w:numPr>
        <w:rPr>
          <w:sz w:val="20"/>
          <w:szCs w:val="20"/>
          <w:lang w:val="fr-FR"/>
        </w:rPr>
      </w:pPr>
      <w:r w:rsidRPr="00B31791">
        <w:rPr>
          <w:b/>
          <w:bCs/>
          <w:sz w:val="20"/>
          <w:szCs w:val="20"/>
          <w:lang w:val="fr-FR"/>
        </w:rPr>
        <w:t>E-mail</w:t>
      </w:r>
      <w:r w:rsidRPr="00B31791">
        <w:rPr>
          <w:sz w:val="20"/>
          <w:szCs w:val="20"/>
          <w:lang w:val="fr-FR"/>
        </w:rPr>
        <w:t> : </w:t>
      </w:r>
      <w:hyperlink r:id="rId6" w:history="1">
        <w:r w:rsidRPr="00B31791">
          <w:rPr>
            <w:rStyle w:val="Hypertextovprepojenie"/>
            <w:sz w:val="20"/>
            <w:szCs w:val="20"/>
            <w:lang w:val="fr-FR"/>
          </w:rPr>
          <w:t>fsok@fsok.sk</w:t>
        </w:r>
      </w:hyperlink>
    </w:p>
    <w:p w14:paraId="6AD7719E" w14:textId="77777777" w:rsidR="006E6B6C" w:rsidRPr="00B31791" w:rsidRDefault="006E6B6C" w:rsidP="006E6B6C">
      <w:pPr>
        <w:ind w:left="360"/>
        <w:rPr>
          <w:sz w:val="20"/>
          <w:szCs w:val="20"/>
          <w:lang w:val="fr-FR"/>
        </w:rPr>
      </w:pPr>
    </w:p>
    <w:p w14:paraId="036B1D51" w14:textId="77777777" w:rsidR="00B31791" w:rsidRPr="00BE0C7E" w:rsidRDefault="00B31791" w:rsidP="00B31791">
      <w:pPr>
        <w:rPr>
          <w:b/>
          <w:bCs/>
          <w:sz w:val="20"/>
          <w:szCs w:val="20"/>
          <w:lang w:val="fr-FR"/>
        </w:rPr>
      </w:pPr>
      <w:r w:rsidRPr="00B31791">
        <w:rPr>
          <w:b/>
          <w:bCs/>
          <w:sz w:val="20"/>
          <w:szCs w:val="20"/>
          <w:lang w:val="fr-FR"/>
        </w:rPr>
        <w:t>ACCORD ENTRE LES RESPONSABLES CONJOINTS</w:t>
      </w:r>
    </w:p>
    <w:p w14:paraId="2755332A" w14:textId="77777777" w:rsidR="006E6B6C" w:rsidRPr="00B31791" w:rsidRDefault="006E6B6C" w:rsidP="00B31791">
      <w:pPr>
        <w:rPr>
          <w:b/>
          <w:bCs/>
          <w:sz w:val="20"/>
          <w:szCs w:val="20"/>
          <w:lang w:val="fr-FR"/>
        </w:rPr>
      </w:pPr>
    </w:p>
    <w:p w14:paraId="3F50527D" w14:textId="77777777" w:rsidR="00B31791" w:rsidRPr="00BE0C7E" w:rsidRDefault="00B31791" w:rsidP="00B31791">
      <w:pPr>
        <w:rPr>
          <w:sz w:val="20"/>
          <w:szCs w:val="20"/>
          <w:lang w:val="fr-FR"/>
        </w:rPr>
      </w:pPr>
      <w:r w:rsidRPr="00B31791">
        <w:rPr>
          <w:sz w:val="20"/>
          <w:szCs w:val="20"/>
          <w:lang w:val="fr-FR"/>
        </w:rPr>
        <w:t>Les responsables conjoints du traitement ont conclu un accord en vertu de l'article 26 du RGPD, déterminant les modalités de traitement des données personnelles. Cet accord est conclu pour une durée indéterminée.</w:t>
      </w:r>
    </w:p>
    <w:p w14:paraId="4DB5310B" w14:textId="77777777" w:rsidR="00BE0C7E" w:rsidRPr="00B31791" w:rsidRDefault="00BE0C7E" w:rsidP="00B31791">
      <w:pPr>
        <w:rPr>
          <w:sz w:val="20"/>
          <w:szCs w:val="20"/>
          <w:lang w:val="fr-FR"/>
        </w:rPr>
      </w:pPr>
    </w:p>
    <w:p w14:paraId="077969BE" w14:textId="77777777" w:rsidR="00B31791" w:rsidRPr="00BE0C7E" w:rsidRDefault="00B31791" w:rsidP="00B31791">
      <w:pPr>
        <w:rPr>
          <w:sz w:val="20"/>
          <w:szCs w:val="20"/>
          <w:lang w:val="fr-FR"/>
        </w:rPr>
      </w:pPr>
      <w:r w:rsidRPr="00B31791">
        <w:rPr>
          <w:sz w:val="20"/>
          <w:szCs w:val="20"/>
          <w:lang w:val="fr-FR"/>
        </w:rPr>
        <w:t>Ils ont convenu d’utiliser une information commune sur le traitement des données personnelles, conformément aux articles 13 et 14 du RGPD, sous la forme de la présente politique de confidentialité publiée sur le site internet </w:t>
      </w:r>
      <w:hyperlink r:id="rId7" w:tgtFrame="_new" w:history="1">
        <w:r w:rsidRPr="00B31791">
          <w:rPr>
            <w:rStyle w:val="Hypertextovprepojenie"/>
            <w:b/>
            <w:bCs/>
            <w:sz w:val="20"/>
            <w:szCs w:val="20"/>
            <w:lang w:val="fr-FR"/>
          </w:rPr>
          <w:t>www.fsok.sk</w:t>
        </w:r>
      </w:hyperlink>
      <w:r w:rsidRPr="00B31791">
        <w:rPr>
          <w:sz w:val="20"/>
          <w:szCs w:val="20"/>
          <w:lang w:val="fr-FR"/>
        </w:rPr>
        <w:t>. Chacun d’eux est néanmoins tenu, lors de la collecte de données personnelles, de fournir aux personnes concernées les informations requises en vertu de l'article 13 du RGPD, soit par renvoi à cette politique, soit par tout autre moyen approprié.</w:t>
      </w:r>
    </w:p>
    <w:p w14:paraId="6E9BB553" w14:textId="77777777" w:rsidR="00BE0C7E" w:rsidRPr="00B31791" w:rsidRDefault="00BE0C7E" w:rsidP="00B31791">
      <w:pPr>
        <w:rPr>
          <w:sz w:val="20"/>
          <w:szCs w:val="20"/>
          <w:lang w:val="fr-FR"/>
        </w:rPr>
      </w:pPr>
    </w:p>
    <w:p w14:paraId="57DA59D1" w14:textId="77777777" w:rsidR="00B31791" w:rsidRPr="00B31791" w:rsidRDefault="00B31791" w:rsidP="00B31791">
      <w:pPr>
        <w:rPr>
          <w:sz w:val="20"/>
          <w:szCs w:val="20"/>
          <w:lang w:val="fr-FR"/>
        </w:rPr>
      </w:pPr>
      <w:r w:rsidRPr="00B31791">
        <w:rPr>
          <w:sz w:val="20"/>
          <w:szCs w:val="20"/>
          <w:lang w:val="fr-FR"/>
        </w:rPr>
        <w:t>Les responsables conjoints s’engagent à garantir la protection des données personnelles et à coopérer pour traiter les demandes des personnes concernées et les incidents liés à la sécurité.</w:t>
      </w:r>
    </w:p>
    <w:p w14:paraId="6EB47ED0" w14:textId="77777777" w:rsidR="00B31791" w:rsidRPr="00B31791" w:rsidRDefault="00B31791" w:rsidP="00B31791">
      <w:pPr>
        <w:rPr>
          <w:sz w:val="20"/>
          <w:szCs w:val="20"/>
          <w:lang w:val="fr-FR"/>
        </w:rPr>
      </w:pPr>
      <w:r w:rsidRPr="00B31791">
        <w:rPr>
          <w:sz w:val="20"/>
          <w:szCs w:val="20"/>
          <w:lang w:val="fr-FR"/>
        </w:rPr>
        <w:lastRenderedPageBreak/>
        <w:t>Malgré cet accord, chaque personne concernée peut exercer ses droits auprès de chacun des responsables du traitement. Pour simplifier la communication avec les personnes concernées, ils ont convenu d’un point de contact commun, mentionné ci-dessus.</w:t>
      </w:r>
    </w:p>
    <w:p w14:paraId="36C11732" w14:textId="77777777" w:rsidR="00866A8E" w:rsidRPr="00BE0C7E" w:rsidRDefault="00866A8E">
      <w:pPr>
        <w:rPr>
          <w:sz w:val="20"/>
          <w:szCs w:val="20"/>
          <w:lang w:val="fr-FR"/>
        </w:rPr>
      </w:pPr>
    </w:p>
    <w:p w14:paraId="0E0CA44F" w14:textId="77777777" w:rsidR="00BE0C7E" w:rsidRPr="00BE0C7E" w:rsidRDefault="00BE0C7E" w:rsidP="00BE0C7E">
      <w:pPr>
        <w:rPr>
          <w:b/>
          <w:bCs/>
          <w:sz w:val="20"/>
          <w:szCs w:val="20"/>
          <w:lang w:val="fr-FR"/>
        </w:rPr>
      </w:pPr>
      <w:r w:rsidRPr="00BE0C7E">
        <w:rPr>
          <w:b/>
          <w:bCs/>
          <w:sz w:val="20"/>
          <w:szCs w:val="20"/>
          <w:lang w:val="fr-FR"/>
        </w:rPr>
        <w:t>II. OBJECTIFS, BASES JURIDIQUES ET MODALITÉS DE TRAITEMENT</w:t>
      </w:r>
    </w:p>
    <w:p w14:paraId="76D94824" w14:textId="77777777" w:rsidR="00BE0C7E" w:rsidRPr="00BE0C7E" w:rsidRDefault="00BE0C7E" w:rsidP="00BE0C7E">
      <w:pPr>
        <w:rPr>
          <w:sz w:val="20"/>
          <w:szCs w:val="20"/>
          <w:lang w:val="fr-FR"/>
        </w:rPr>
      </w:pPr>
    </w:p>
    <w:p w14:paraId="16082A51" w14:textId="77777777" w:rsidR="00BE0C7E" w:rsidRPr="00BE0C7E" w:rsidRDefault="00BE0C7E" w:rsidP="00BE0C7E">
      <w:pPr>
        <w:rPr>
          <w:b/>
          <w:bCs/>
          <w:sz w:val="20"/>
          <w:szCs w:val="20"/>
          <w:lang w:val="fr-FR"/>
        </w:rPr>
      </w:pPr>
      <w:r w:rsidRPr="00BE0C7E">
        <w:rPr>
          <w:b/>
          <w:bCs/>
          <w:sz w:val="20"/>
          <w:szCs w:val="20"/>
          <w:lang w:val="fr-FR"/>
        </w:rPr>
        <w:t>A) Organisation et participation aux événements</w:t>
      </w:r>
    </w:p>
    <w:p w14:paraId="1B4CD9F2" w14:textId="77777777" w:rsidR="00BE0C7E" w:rsidRPr="00BE0C7E" w:rsidRDefault="00BE0C7E" w:rsidP="00BE0C7E">
      <w:pPr>
        <w:rPr>
          <w:sz w:val="20"/>
          <w:szCs w:val="20"/>
          <w:lang w:val="fr-FR"/>
        </w:rPr>
      </w:pPr>
    </w:p>
    <w:p w14:paraId="524C2111" w14:textId="57CF53D0" w:rsidR="00BE0C7E" w:rsidRDefault="00BE0C7E" w:rsidP="00BE0C7E">
      <w:pPr>
        <w:rPr>
          <w:sz w:val="20"/>
          <w:szCs w:val="20"/>
          <w:lang w:val="fr-FR"/>
        </w:rPr>
      </w:pPr>
      <w:r w:rsidRPr="00BE0C7E">
        <w:rPr>
          <w:sz w:val="20"/>
          <w:szCs w:val="20"/>
          <w:lang w:val="fr-FR"/>
        </w:rPr>
        <w:t>Afin de réaliser l'activité principale de la Chambre conformément à ses statuts, la Chambre organise ou coorganise divers événements. À cette fin, elle traite les données personnelles des personnes concernées pour assurer la participation (inscription à l’événement), organiser l’événement (gestion de la liste des participants, création de badges nominatifs, tenue de tableaux de résultats pour les événements sportifs, etc.) et tenir des archives des événements réalisés.</w:t>
      </w:r>
    </w:p>
    <w:p w14:paraId="005F51D8" w14:textId="77777777" w:rsidR="00BE0C7E" w:rsidRPr="00BE0C7E" w:rsidRDefault="00BE0C7E" w:rsidP="00BE0C7E">
      <w:pPr>
        <w:rPr>
          <w:sz w:val="20"/>
          <w:szCs w:val="20"/>
          <w:lang w:val="fr-FR"/>
        </w:rPr>
      </w:pPr>
    </w:p>
    <w:p w14:paraId="4D9D797E" w14:textId="63D36FA8" w:rsidR="00BE0C7E" w:rsidRDefault="00BE0C7E" w:rsidP="00BE0C7E">
      <w:pPr>
        <w:rPr>
          <w:sz w:val="20"/>
          <w:szCs w:val="20"/>
          <w:lang w:val="fr-FR"/>
        </w:rPr>
      </w:pPr>
      <w:r w:rsidRPr="00BE0C7E">
        <w:rPr>
          <w:sz w:val="20"/>
          <w:szCs w:val="20"/>
          <w:lang w:val="fr-FR"/>
        </w:rPr>
        <w:t>La base juridique de ce traitement est, dans le cas des participants inscrits, l’exécution d’un contrat (art. 6, alinéa 1, let. b</w:t>
      </w:r>
      <w:r>
        <w:rPr>
          <w:sz w:val="20"/>
          <w:szCs w:val="20"/>
          <w:lang w:val="fr-FR"/>
        </w:rPr>
        <w:t>)</w:t>
      </w:r>
      <w:r w:rsidRPr="00BE0C7E">
        <w:rPr>
          <w:sz w:val="20"/>
          <w:szCs w:val="20"/>
          <w:lang w:val="fr-FR"/>
        </w:rPr>
        <w:t xml:space="preserve"> du RGPD). Pour les autres personnes concernées participant aux événements, la base juridique de ce traitement repose sur l’intérêt légitime de la Chambre (art. 6, alinéa 1, let. f</w:t>
      </w:r>
      <w:r>
        <w:rPr>
          <w:sz w:val="20"/>
          <w:szCs w:val="20"/>
          <w:lang w:val="fr-FR"/>
        </w:rPr>
        <w:t>)</w:t>
      </w:r>
      <w:r w:rsidRPr="00BE0C7E">
        <w:rPr>
          <w:sz w:val="20"/>
          <w:szCs w:val="20"/>
          <w:lang w:val="fr-FR"/>
        </w:rPr>
        <w:t xml:space="preserve"> du RGPD), consistant en l’exercice des activités de la Chambre de commerce conformément à ses statuts, au bénéfice de ses membres et de tiers, ainsi que la promotion des intérêts de ses membres et d’autres parties. </w:t>
      </w:r>
      <w:r w:rsidRPr="00BE0C7E">
        <w:rPr>
          <w:sz w:val="20"/>
          <w:szCs w:val="20"/>
          <w:u w:val="single"/>
          <w:lang w:val="fr-FR"/>
        </w:rPr>
        <w:t>Vous avez le droit de vous opposer à tout moment, pour des raisons tenant à votre situation particulière, au traitement de vos données personnelles fondé sur cet intérêt légitime</w:t>
      </w:r>
      <w:r w:rsidRPr="00BE0C7E">
        <w:rPr>
          <w:sz w:val="20"/>
          <w:szCs w:val="20"/>
          <w:lang w:val="fr-FR"/>
        </w:rPr>
        <w:t>. Si aucune raison impérieuse ne justifie le traitement et que vous formulez une objection, nous cesserons de traiter vos données personnelles.</w:t>
      </w:r>
    </w:p>
    <w:p w14:paraId="6C0D8F92" w14:textId="77777777" w:rsidR="00BE0C7E" w:rsidRPr="00BE0C7E" w:rsidRDefault="00BE0C7E" w:rsidP="00BE0C7E">
      <w:pPr>
        <w:rPr>
          <w:sz w:val="20"/>
          <w:szCs w:val="20"/>
          <w:lang w:val="fr-FR"/>
        </w:rPr>
      </w:pPr>
    </w:p>
    <w:p w14:paraId="2D4ABB54" w14:textId="77777777" w:rsidR="00BE0C7E" w:rsidRDefault="00BE0C7E" w:rsidP="00BE0C7E">
      <w:pPr>
        <w:rPr>
          <w:sz w:val="20"/>
          <w:szCs w:val="20"/>
          <w:lang w:val="fr-FR"/>
        </w:rPr>
      </w:pPr>
      <w:r w:rsidRPr="00BE0C7E">
        <w:rPr>
          <w:sz w:val="20"/>
          <w:szCs w:val="20"/>
          <w:lang w:val="fr-FR"/>
        </w:rPr>
        <w:t>Nous collectons vos données personnelles directement auprès de vous, de l’entreprise que vous représentez ou de la personne qui vous a inscrit(e).</w:t>
      </w:r>
    </w:p>
    <w:p w14:paraId="2BF61C00" w14:textId="77777777" w:rsidR="00BE0C7E" w:rsidRPr="00BE0C7E" w:rsidRDefault="00BE0C7E" w:rsidP="00BE0C7E">
      <w:pPr>
        <w:rPr>
          <w:sz w:val="20"/>
          <w:szCs w:val="20"/>
          <w:lang w:val="fr-FR"/>
        </w:rPr>
      </w:pPr>
    </w:p>
    <w:p w14:paraId="27015637" w14:textId="77777777" w:rsidR="00BE0C7E" w:rsidRDefault="00BE0C7E" w:rsidP="00BE0C7E">
      <w:pPr>
        <w:rPr>
          <w:sz w:val="20"/>
          <w:szCs w:val="20"/>
          <w:lang w:val="fr-FR"/>
        </w:rPr>
      </w:pPr>
      <w:r w:rsidRPr="00BE0C7E">
        <w:rPr>
          <w:sz w:val="20"/>
          <w:szCs w:val="20"/>
          <w:lang w:val="fr-FR"/>
        </w:rPr>
        <w:t>Vos données personnelles seront traitées pendant la durée nécessaire pour atteindre l’objectif fixé. Après la fin de l’événement, elles seront conservées uniquement pour remplir les obligations légales en vertu de la loi n° 395/2002 sur les archives et la gestion des documents, conformément au plan de gestion documentaire, tout en garantissant des garanties appropriées pour vos droits en tant que personne concernée.</w:t>
      </w:r>
    </w:p>
    <w:p w14:paraId="72717537" w14:textId="77777777" w:rsidR="00BE0C7E" w:rsidRPr="00BE0C7E" w:rsidRDefault="00BE0C7E" w:rsidP="00BE0C7E">
      <w:pPr>
        <w:rPr>
          <w:sz w:val="20"/>
          <w:szCs w:val="20"/>
          <w:lang w:val="fr-FR"/>
        </w:rPr>
      </w:pPr>
    </w:p>
    <w:p w14:paraId="79554781" w14:textId="77777777" w:rsidR="00BE0C7E" w:rsidRDefault="00BE0C7E" w:rsidP="00BE0C7E">
      <w:pPr>
        <w:rPr>
          <w:b/>
          <w:bCs/>
          <w:sz w:val="20"/>
          <w:szCs w:val="20"/>
          <w:lang w:val="fr-FR"/>
        </w:rPr>
      </w:pPr>
      <w:r w:rsidRPr="00BE0C7E">
        <w:rPr>
          <w:b/>
          <w:bCs/>
          <w:sz w:val="20"/>
          <w:szCs w:val="20"/>
          <w:lang w:val="fr-FR"/>
        </w:rPr>
        <w:t>B) Photographies et vidéos des événements</w:t>
      </w:r>
    </w:p>
    <w:p w14:paraId="04BD782F" w14:textId="77777777" w:rsidR="001163D0" w:rsidRPr="00BE0C7E" w:rsidRDefault="001163D0" w:rsidP="00BE0C7E">
      <w:pPr>
        <w:rPr>
          <w:sz w:val="20"/>
          <w:szCs w:val="20"/>
          <w:lang w:val="fr-FR"/>
        </w:rPr>
      </w:pPr>
    </w:p>
    <w:p w14:paraId="57A523A9" w14:textId="2A2B4EA6" w:rsidR="00BE0C7E" w:rsidRDefault="00BE0C7E" w:rsidP="00BE0C7E">
      <w:pPr>
        <w:rPr>
          <w:sz w:val="20"/>
          <w:szCs w:val="20"/>
          <w:lang w:val="fr-FR"/>
        </w:rPr>
      </w:pPr>
      <w:r w:rsidRPr="00BE0C7E">
        <w:rPr>
          <w:sz w:val="20"/>
          <w:szCs w:val="20"/>
          <w:lang w:val="fr-FR"/>
        </w:rPr>
        <w:t xml:space="preserve">Lors des événements organisés ou </w:t>
      </w:r>
      <w:r w:rsidR="00DE76F7" w:rsidRPr="00BE0C7E">
        <w:rPr>
          <w:sz w:val="20"/>
          <w:szCs w:val="20"/>
          <w:lang w:val="fr-FR"/>
        </w:rPr>
        <w:t>coorganisés</w:t>
      </w:r>
      <w:r w:rsidRPr="00BE0C7E">
        <w:rPr>
          <w:sz w:val="20"/>
          <w:szCs w:val="20"/>
          <w:lang w:val="fr-FR"/>
        </w:rPr>
        <w:t xml:space="preserve"> par la Chambre, des photographies et vidéos peuvent être réalisées. Votre participation à l’événement vaut reconnaissance de la réalisation de ces enregistrements. Si vous ne souhaitez pas apparaître sur les photos ou vidéos, vous pouvez éviter les zones filmées ou en informer le photographe ou le caméraman.</w:t>
      </w:r>
    </w:p>
    <w:p w14:paraId="047DD2A3" w14:textId="77777777" w:rsidR="001163D0" w:rsidRPr="00BE0C7E" w:rsidRDefault="001163D0" w:rsidP="00BE0C7E">
      <w:pPr>
        <w:rPr>
          <w:sz w:val="20"/>
          <w:szCs w:val="20"/>
          <w:lang w:val="fr-FR"/>
        </w:rPr>
      </w:pPr>
    </w:p>
    <w:p w14:paraId="7555F7B6" w14:textId="135EB029" w:rsidR="00BE0C7E" w:rsidRDefault="00BE0C7E" w:rsidP="00BE0C7E">
      <w:pPr>
        <w:rPr>
          <w:sz w:val="20"/>
          <w:szCs w:val="20"/>
          <w:lang w:val="fr-FR"/>
        </w:rPr>
      </w:pPr>
      <w:r w:rsidRPr="00BE0C7E">
        <w:rPr>
          <w:sz w:val="20"/>
          <w:szCs w:val="20"/>
          <w:lang w:val="fr-FR"/>
        </w:rPr>
        <w:t>Les photographies et vidéos servent à des fins internes pour archiver les événements réalisés dans le cadre de nos activités principales. Nous les traitons sur la base de notre intérêt légitime (art. 6, alinéa 1, let. f</w:t>
      </w:r>
      <w:r w:rsidR="001163D0">
        <w:rPr>
          <w:sz w:val="20"/>
          <w:szCs w:val="20"/>
          <w:lang w:val="fr-FR"/>
        </w:rPr>
        <w:t>)</w:t>
      </w:r>
      <w:r w:rsidRPr="00BE0C7E">
        <w:rPr>
          <w:sz w:val="20"/>
          <w:szCs w:val="20"/>
          <w:lang w:val="fr-FR"/>
        </w:rPr>
        <w:t xml:space="preserve"> du RGPD), correspondant à l’exercice des activités de la Chambre de commerce en conformité avec ses statuts, au bénéfice de ses membres et tiers.</w:t>
      </w:r>
    </w:p>
    <w:p w14:paraId="125D63CE" w14:textId="77777777" w:rsidR="001163D0" w:rsidRPr="00BE0C7E" w:rsidRDefault="001163D0" w:rsidP="00BE0C7E">
      <w:pPr>
        <w:rPr>
          <w:sz w:val="20"/>
          <w:szCs w:val="20"/>
          <w:lang w:val="fr-FR"/>
        </w:rPr>
      </w:pPr>
    </w:p>
    <w:p w14:paraId="7E0D01D7" w14:textId="2CE2C9A6" w:rsidR="00BE0C7E" w:rsidRPr="00BE0C7E" w:rsidRDefault="00BE0C7E" w:rsidP="00BE0C7E">
      <w:pPr>
        <w:rPr>
          <w:sz w:val="20"/>
          <w:szCs w:val="20"/>
          <w:lang w:val="fr-FR"/>
        </w:rPr>
      </w:pPr>
      <w:r w:rsidRPr="00BE0C7E">
        <w:rPr>
          <w:sz w:val="20"/>
          <w:szCs w:val="20"/>
          <w:lang w:val="fr-FR"/>
        </w:rPr>
        <w:t xml:space="preserve">Ces photographies et vidéos peuvent également être utilisées à des fins de marketing pour promouvoir les activités de la Chambre, notamment via leur publication dans la newsletter, sur le site web de la Chambre </w:t>
      </w:r>
      <w:hyperlink r:id="rId8" w:tgtFrame="_new" w:history="1">
        <w:r w:rsidRPr="00BE0C7E">
          <w:rPr>
            <w:rStyle w:val="Hypertextovprepojenie"/>
            <w:sz w:val="20"/>
            <w:szCs w:val="20"/>
            <w:lang w:val="fr-FR"/>
          </w:rPr>
          <w:t>www.fsok.sk</w:t>
        </w:r>
      </w:hyperlink>
      <w:r w:rsidRPr="00BE0C7E">
        <w:rPr>
          <w:sz w:val="20"/>
          <w:szCs w:val="20"/>
          <w:lang w:val="fr-FR"/>
        </w:rPr>
        <w:t xml:space="preserve"> et sur les réseaux sociaux. Elles peuvent inclure votre identification (nom, prénom, société).</w:t>
      </w:r>
    </w:p>
    <w:p w14:paraId="540C978E" w14:textId="77777777" w:rsidR="00BE0C7E" w:rsidRDefault="00BE0C7E" w:rsidP="00BE0C7E">
      <w:pPr>
        <w:rPr>
          <w:sz w:val="20"/>
          <w:szCs w:val="20"/>
          <w:lang w:val="fr-FR"/>
        </w:rPr>
      </w:pPr>
      <w:r w:rsidRPr="00BE0C7E">
        <w:rPr>
          <w:sz w:val="20"/>
          <w:szCs w:val="20"/>
          <w:lang w:val="fr-FR"/>
        </w:rPr>
        <w:t xml:space="preserve">Lorsque vous autorisez volontairement le photographe ou le caméraman à prendre des photos ou vidéos de vous, vous consentez à l’utilisation de ces enregistrements à des fins marketing. </w:t>
      </w:r>
      <w:r w:rsidRPr="00BE0C7E">
        <w:rPr>
          <w:sz w:val="20"/>
          <w:szCs w:val="20"/>
          <w:u w:val="single"/>
          <w:lang w:val="fr-FR"/>
        </w:rPr>
        <w:t>Vous pouvez retirer votre consentement à tout moment, par écrit ou par e-mail, via les contacts mentionnés ci-dessus.</w:t>
      </w:r>
      <w:r w:rsidRPr="00BE0C7E">
        <w:rPr>
          <w:sz w:val="20"/>
          <w:szCs w:val="20"/>
          <w:lang w:val="fr-FR"/>
        </w:rPr>
        <w:t xml:space="preserve"> Le retrait du consentement n’affecte pas la légalité du traitement fondé sur le consentement avant son retrait.</w:t>
      </w:r>
    </w:p>
    <w:p w14:paraId="2CEF37CB" w14:textId="77777777" w:rsidR="001163D0" w:rsidRPr="00BE0C7E" w:rsidRDefault="001163D0" w:rsidP="00BE0C7E">
      <w:pPr>
        <w:rPr>
          <w:sz w:val="20"/>
          <w:szCs w:val="20"/>
          <w:lang w:val="fr-FR"/>
        </w:rPr>
      </w:pPr>
    </w:p>
    <w:p w14:paraId="021F0592" w14:textId="703C36C4" w:rsidR="00BE0C7E" w:rsidRPr="00BE0C7E" w:rsidRDefault="00BE0C7E" w:rsidP="00BE0C7E">
      <w:pPr>
        <w:rPr>
          <w:sz w:val="20"/>
          <w:szCs w:val="20"/>
          <w:lang w:val="fr-FR"/>
        </w:rPr>
      </w:pPr>
      <w:r w:rsidRPr="00BE0C7E">
        <w:rPr>
          <w:sz w:val="20"/>
          <w:szCs w:val="20"/>
          <w:lang w:val="fr-FR"/>
        </w:rPr>
        <w:t>Si vous êtes capturé(e) de manière involontaire dans des photographies ou vidéos, vos données personnelles seront traitées à des fins marketing sur la base de notre intérêt légitime (art. 6, alinéa 1, let. f</w:t>
      </w:r>
      <w:r w:rsidR="001163D0">
        <w:rPr>
          <w:sz w:val="20"/>
          <w:szCs w:val="20"/>
          <w:lang w:val="fr-FR"/>
        </w:rPr>
        <w:t>)</w:t>
      </w:r>
      <w:r w:rsidRPr="00BE0C7E">
        <w:rPr>
          <w:sz w:val="20"/>
          <w:szCs w:val="20"/>
          <w:lang w:val="fr-FR"/>
        </w:rPr>
        <w:t xml:space="preserve"> du RGPD), qui consiste à promouvoir les activités de la Chambre et renforcer ses relations avec ses membres, amis et organisations partenaires. </w:t>
      </w:r>
      <w:r w:rsidRPr="00BE0C7E">
        <w:rPr>
          <w:sz w:val="20"/>
          <w:szCs w:val="20"/>
          <w:u w:val="single"/>
          <w:lang w:val="fr-FR"/>
        </w:rPr>
        <w:t>Vous avez le droit de vous opposer à ce traitement</w:t>
      </w:r>
      <w:r w:rsidRPr="00BE0C7E">
        <w:rPr>
          <w:sz w:val="20"/>
          <w:szCs w:val="20"/>
          <w:lang w:val="fr-FR"/>
        </w:rPr>
        <w:t>. En cas d’opposition, l’enregistrement sera supprimé ou anonymisé.</w:t>
      </w:r>
    </w:p>
    <w:p w14:paraId="7B25637D" w14:textId="77777777" w:rsidR="00BE0C7E" w:rsidRPr="001163D0" w:rsidRDefault="00BE0C7E" w:rsidP="00BE0C7E">
      <w:pPr>
        <w:rPr>
          <w:sz w:val="20"/>
          <w:szCs w:val="20"/>
          <w:u w:val="single"/>
          <w:lang w:val="fr-FR"/>
        </w:rPr>
      </w:pPr>
      <w:r w:rsidRPr="00BE0C7E">
        <w:rPr>
          <w:sz w:val="20"/>
          <w:szCs w:val="20"/>
          <w:lang w:val="fr-FR"/>
        </w:rPr>
        <w:lastRenderedPageBreak/>
        <w:t xml:space="preserve">Les photographies et vidéos seront conservées à des fins internes pendant la durée de l’objectif fixé ou jusqu’à une opposition justifiée. Les données publiées sur nos réseaux sociaux et site web restent disponibles pour une durée illimitée, servant à promouvoir la Chambre à long terme. </w:t>
      </w:r>
      <w:r w:rsidRPr="00BE0C7E">
        <w:rPr>
          <w:sz w:val="20"/>
          <w:szCs w:val="20"/>
          <w:u w:val="single"/>
          <w:lang w:val="fr-FR"/>
        </w:rPr>
        <w:t>Vous pouvez demander à tout moment la suppression de vos photos, vidéos ou mentions sur nos comptes sociaux et site web.</w:t>
      </w:r>
    </w:p>
    <w:p w14:paraId="20B3D10C" w14:textId="77777777" w:rsidR="001163D0" w:rsidRPr="00BE0C7E" w:rsidRDefault="001163D0" w:rsidP="00BE0C7E">
      <w:pPr>
        <w:rPr>
          <w:sz w:val="20"/>
          <w:szCs w:val="20"/>
          <w:u w:val="single"/>
          <w:lang w:val="fr-FR"/>
        </w:rPr>
      </w:pPr>
    </w:p>
    <w:p w14:paraId="6466AE1E" w14:textId="77777777" w:rsidR="00BE0C7E" w:rsidRDefault="00BE0C7E" w:rsidP="00BE0C7E">
      <w:pPr>
        <w:rPr>
          <w:b/>
          <w:bCs/>
          <w:sz w:val="20"/>
          <w:szCs w:val="20"/>
          <w:lang w:val="fr-FR"/>
        </w:rPr>
      </w:pPr>
      <w:r w:rsidRPr="00BE0C7E">
        <w:rPr>
          <w:b/>
          <w:bCs/>
          <w:sz w:val="20"/>
          <w:szCs w:val="20"/>
          <w:lang w:val="fr-FR"/>
        </w:rPr>
        <w:t>III. OBLIGATION DE FOURNIR VOS DONNÉES PERSONNELLES</w:t>
      </w:r>
    </w:p>
    <w:p w14:paraId="1127F813" w14:textId="77777777" w:rsidR="00C7327D" w:rsidRPr="00BE0C7E" w:rsidRDefault="00C7327D" w:rsidP="00BE0C7E">
      <w:pPr>
        <w:rPr>
          <w:sz w:val="20"/>
          <w:szCs w:val="20"/>
          <w:lang w:val="fr-FR"/>
        </w:rPr>
      </w:pPr>
    </w:p>
    <w:p w14:paraId="5232A178" w14:textId="77777777" w:rsidR="00BE0C7E" w:rsidRDefault="00BE0C7E" w:rsidP="00BE0C7E">
      <w:pPr>
        <w:rPr>
          <w:sz w:val="20"/>
          <w:szCs w:val="20"/>
          <w:lang w:val="fr-FR"/>
        </w:rPr>
      </w:pPr>
      <w:r w:rsidRPr="00BE0C7E">
        <w:rPr>
          <w:sz w:val="20"/>
          <w:szCs w:val="20"/>
          <w:lang w:val="fr-FR"/>
        </w:rPr>
        <w:t>Le traitement de certaines de vos données personnelles (données d’identification et de contact) est nécessaire pour l’inscription et la gestion des participants à l’événement. Le refus de fournir ces données pourrait entraîner l’impossibilité de participer à l’événement.</w:t>
      </w:r>
    </w:p>
    <w:p w14:paraId="1F913E54" w14:textId="77777777" w:rsidR="00C7327D" w:rsidRPr="00BE0C7E" w:rsidRDefault="00C7327D" w:rsidP="00BE0C7E">
      <w:pPr>
        <w:rPr>
          <w:sz w:val="20"/>
          <w:szCs w:val="20"/>
          <w:lang w:val="fr-FR"/>
        </w:rPr>
      </w:pPr>
    </w:p>
    <w:p w14:paraId="7B6959FF" w14:textId="77777777" w:rsidR="00BE0C7E" w:rsidRDefault="00BE0C7E" w:rsidP="00BE0C7E">
      <w:pPr>
        <w:rPr>
          <w:sz w:val="20"/>
          <w:szCs w:val="20"/>
          <w:lang w:val="fr-FR"/>
        </w:rPr>
      </w:pPr>
      <w:r w:rsidRPr="00BE0C7E">
        <w:rPr>
          <w:sz w:val="20"/>
          <w:szCs w:val="20"/>
          <w:lang w:val="fr-FR"/>
        </w:rPr>
        <w:t>Fournir d’autres données, notamment en lien avec des photographies ou vidéos à des fins marketing, est volontaire et n’entraîne aucune conséquence négative pour vous.</w:t>
      </w:r>
    </w:p>
    <w:p w14:paraId="53EF4766" w14:textId="77777777" w:rsidR="00CC7064" w:rsidRDefault="00CC7064" w:rsidP="00BE0C7E">
      <w:pPr>
        <w:rPr>
          <w:sz w:val="20"/>
          <w:szCs w:val="20"/>
          <w:lang w:val="fr-FR"/>
        </w:rPr>
      </w:pPr>
    </w:p>
    <w:p w14:paraId="28054424" w14:textId="3091BC19" w:rsidR="00CC7064" w:rsidRDefault="00CC7064" w:rsidP="00BE0C7E">
      <w:pPr>
        <w:rPr>
          <w:sz w:val="20"/>
          <w:szCs w:val="20"/>
          <w:lang w:val="fr-FR"/>
        </w:rPr>
      </w:pPr>
      <w:r w:rsidRPr="00CC7064">
        <w:rPr>
          <w:sz w:val="20"/>
          <w:szCs w:val="20"/>
          <w:lang w:val="fr-FR"/>
        </w:rPr>
        <w:t>Si vous ne souhaitez pas figurer sur les photos/vidéos, vous pouvez éviter la zone ou en informer le photographe/opérateur de caméra.</w:t>
      </w:r>
    </w:p>
    <w:p w14:paraId="3F81C03D" w14:textId="77777777" w:rsidR="00C7327D" w:rsidRPr="00BE0C7E" w:rsidRDefault="00C7327D" w:rsidP="00BE0C7E">
      <w:pPr>
        <w:rPr>
          <w:sz w:val="20"/>
          <w:szCs w:val="20"/>
          <w:lang w:val="fr-FR"/>
        </w:rPr>
      </w:pPr>
    </w:p>
    <w:p w14:paraId="13AE90F0" w14:textId="77777777" w:rsidR="00BE0C7E" w:rsidRDefault="00BE0C7E" w:rsidP="00BE0C7E">
      <w:pPr>
        <w:rPr>
          <w:b/>
          <w:bCs/>
          <w:sz w:val="20"/>
          <w:szCs w:val="20"/>
          <w:lang w:val="fr-FR"/>
        </w:rPr>
      </w:pPr>
      <w:r w:rsidRPr="00BE0C7E">
        <w:rPr>
          <w:b/>
          <w:bCs/>
          <w:sz w:val="20"/>
          <w:szCs w:val="20"/>
          <w:lang w:val="fr-FR"/>
        </w:rPr>
        <w:t>IV. DESTINATAIRES</w:t>
      </w:r>
    </w:p>
    <w:p w14:paraId="67F484FB" w14:textId="77777777" w:rsidR="00A65BD8" w:rsidRPr="00BE0C7E" w:rsidRDefault="00A65BD8" w:rsidP="00BE0C7E">
      <w:pPr>
        <w:rPr>
          <w:sz w:val="20"/>
          <w:szCs w:val="20"/>
          <w:lang w:val="fr-FR"/>
        </w:rPr>
      </w:pPr>
    </w:p>
    <w:p w14:paraId="1969846B" w14:textId="77777777" w:rsidR="00A65BD8" w:rsidRDefault="00BE0C7E" w:rsidP="00BE0C7E">
      <w:pPr>
        <w:rPr>
          <w:sz w:val="20"/>
          <w:szCs w:val="20"/>
          <w:lang w:val="fr-FR"/>
        </w:rPr>
      </w:pPr>
      <w:r w:rsidRPr="00BE0C7E">
        <w:rPr>
          <w:sz w:val="20"/>
          <w:szCs w:val="20"/>
          <w:lang w:val="fr-FR"/>
        </w:rPr>
        <w:t xml:space="preserve">Les données personnelles sont communiquées uniquement dans la mesure strictement nécessaire au destinataire concerné. </w:t>
      </w:r>
    </w:p>
    <w:p w14:paraId="0E1E1F40" w14:textId="77777777" w:rsidR="00A65BD8" w:rsidRDefault="00A65BD8" w:rsidP="00BE0C7E">
      <w:pPr>
        <w:rPr>
          <w:sz w:val="20"/>
          <w:szCs w:val="20"/>
          <w:lang w:val="fr-FR"/>
        </w:rPr>
      </w:pPr>
    </w:p>
    <w:p w14:paraId="2AFB000F" w14:textId="0009AC28" w:rsidR="00BE0C7E" w:rsidRDefault="00BE0C7E" w:rsidP="00BE0C7E">
      <w:pPr>
        <w:rPr>
          <w:sz w:val="20"/>
          <w:szCs w:val="20"/>
          <w:lang w:val="fr-FR"/>
        </w:rPr>
      </w:pPr>
      <w:r w:rsidRPr="00BE0C7E">
        <w:rPr>
          <w:sz w:val="20"/>
          <w:szCs w:val="20"/>
          <w:lang w:val="fr-FR"/>
        </w:rPr>
        <w:t>Les destinataires incluent les prestataires de services, co-organisateurs, sponsors, partenaires des événements, administrateurs des réseaux sociaux (pour les publications), membres de la Chambre et leurs représentants autorisés, ainsi que le public (pour les données publiées sur le site web et les réseaux sociaux de la Chambre).</w:t>
      </w:r>
    </w:p>
    <w:p w14:paraId="1E1FECF4" w14:textId="77777777" w:rsidR="00A65BD8" w:rsidRPr="00BE0C7E" w:rsidRDefault="00A65BD8" w:rsidP="00BE0C7E">
      <w:pPr>
        <w:rPr>
          <w:sz w:val="20"/>
          <w:szCs w:val="20"/>
          <w:lang w:val="fr-FR"/>
        </w:rPr>
      </w:pPr>
    </w:p>
    <w:p w14:paraId="7A3E141D" w14:textId="77777777" w:rsidR="00BE0C7E" w:rsidRDefault="00BE0C7E" w:rsidP="00BE0C7E">
      <w:pPr>
        <w:rPr>
          <w:b/>
          <w:bCs/>
          <w:sz w:val="20"/>
          <w:szCs w:val="20"/>
          <w:lang w:val="fr-FR"/>
        </w:rPr>
      </w:pPr>
      <w:r w:rsidRPr="00BE0C7E">
        <w:rPr>
          <w:b/>
          <w:bCs/>
          <w:sz w:val="20"/>
          <w:szCs w:val="20"/>
          <w:lang w:val="fr-FR"/>
        </w:rPr>
        <w:t>V. TRANSFERTS HORS UE/EEE</w:t>
      </w:r>
    </w:p>
    <w:p w14:paraId="7CE62094" w14:textId="77777777" w:rsidR="009E4581" w:rsidRDefault="009E4581" w:rsidP="00BE0C7E">
      <w:pPr>
        <w:rPr>
          <w:sz w:val="20"/>
          <w:szCs w:val="20"/>
          <w:lang w:val="fr-FR"/>
        </w:rPr>
      </w:pPr>
    </w:p>
    <w:p w14:paraId="07C81FE5" w14:textId="2956F264" w:rsidR="009E4581" w:rsidRDefault="009E4581" w:rsidP="00BE0C7E">
      <w:pPr>
        <w:rPr>
          <w:sz w:val="20"/>
          <w:szCs w:val="20"/>
          <w:lang w:val="fr-FR"/>
        </w:rPr>
      </w:pPr>
      <w:r w:rsidRPr="009E4581">
        <w:rPr>
          <w:sz w:val="20"/>
          <w:szCs w:val="20"/>
          <w:lang w:val="fr-FR"/>
        </w:rPr>
        <w:t xml:space="preserve">Vos données personnelles ne seront pas transférées vers un pays tiers ou une organisation internationale, sauf </w:t>
      </w:r>
      <w:r>
        <w:rPr>
          <w:sz w:val="20"/>
          <w:szCs w:val="20"/>
          <w:lang w:val="fr-FR"/>
        </w:rPr>
        <w:t>lors de</w:t>
      </w:r>
      <w:r w:rsidRPr="009E4581">
        <w:rPr>
          <w:sz w:val="20"/>
          <w:szCs w:val="20"/>
          <w:lang w:val="fr-FR"/>
        </w:rPr>
        <w:t xml:space="preserve"> publi</w:t>
      </w:r>
      <w:r>
        <w:rPr>
          <w:sz w:val="20"/>
          <w:szCs w:val="20"/>
          <w:lang w:val="fr-FR"/>
        </w:rPr>
        <w:t>cation</w:t>
      </w:r>
      <w:r w:rsidRPr="009E4581">
        <w:rPr>
          <w:sz w:val="20"/>
          <w:szCs w:val="20"/>
          <w:lang w:val="fr-FR"/>
        </w:rPr>
        <w:t xml:space="preserve">s </w:t>
      </w:r>
      <w:r>
        <w:rPr>
          <w:sz w:val="20"/>
          <w:szCs w:val="20"/>
          <w:lang w:val="fr-FR"/>
        </w:rPr>
        <w:t xml:space="preserve">sur les réseaux sociaux </w:t>
      </w:r>
      <w:r w:rsidRPr="009E4581">
        <w:rPr>
          <w:sz w:val="20"/>
          <w:szCs w:val="20"/>
          <w:lang w:val="fr-FR"/>
        </w:rPr>
        <w:t>(photos et vidéos, nom, prénom, entreprise) sur les réseaux sociaux LinkedIn, Facebook et Instagram (transfert vers les États-Unis) et le marketing par courriel en utilisant l'intermédiaire MailChimp (transfert vers les États-Unis). Le transfert s'effectue sur la base de clauses contractuelles standard (plus d'informations ici :</w:t>
      </w:r>
      <w:r w:rsidR="00F219DA" w:rsidRPr="00F219DA">
        <w:t xml:space="preserve"> </w:t>
      </w:r>
      <w:hyperlink r:id="rId9" w:history="1">
        <w:r w:rsidR="00F219DA" w:rsidRPr="0005218C">
          <w:rPr>
            <w:rStyle w:val="Hypertextovprepojenie"/>
            <w:rFonts w:cstheme="minorHAnsi"/>
            <w:noProof/>
            <w:sz w:val="20"/>
            <w:szCs w:val="20"/>
          </w:rPr>
          <w:t>LinkedIn</w:t>
        </w:r>
      </w:hyperlink>
      <w:r w:rsidR="00F219DA" w:rsidRPr="0005218C">
        <w:rPr>
          <w:rFonts w:cstheme="minorHAnsi"/>
          <w:noProof/>
          <w:color w:val="000000" w:themeColor="text1"/>
          <w:sz w:val="20"/>
          <w:szCs w:val="20"/>
        </w:rPr>
        <w:t>,</w:t>
      </w:r>
      <w:r w:rsidR="00F219DA" w:rsidRPr="0005218C">
        <w:rPr>
          <w:rFonts w:cstheme="minorHAnsi"/>
          <w:noProof/>
          <w:color w:val="2E74B5" w:themeColor="accent5" w:themeShade="BF"/>
          <w:sz w:val="20"/>
          <w:szCs w:val="20"/>
        </w:rPr>
        <w:t xml:space="preserve"> </w:t>
      </w:r>
      <w:hyperlink r:id="rId10" w:history="1">
        <w:r w:rsidR="00F219DA" w:rsidRPr="0005218C">
          <w:rPr>
            <w:rStyle w:val="Hypertextovprepojenie"/>
            <w:rFonts w:cstheme="minorHAnsi"/>
            <w:noProof/>
            <w:sz w:val="20"/>
            <w:szCs w:val="20"/>
          </w:rPr>
          <w:t>Mailchimp</w:t>
        </w:r>
      </w:hyperlink>
      <w:r w:rsidRPr="009E4581">
        <w:rPr>
          <w:sz w:val="20"/>
          <w:szCs w:val="20"/>
          <w:lang w:val="fr-FR"/>
        </w:rPr>
        <w:t xml:space="preserve">) et, dans le cas de Facebook et Instagram, sur </w:t>
      </w:r>
      <w:r w:rsidR="00F130D1">
        <w:rPr>
          <w:sz w:val="20"/>
          <w:szCs w:val="20"/>
          <w:lang w:val="fr-FR"/>
        </w:rPr>
        <w:t xml:space="preserve">des clauses contractuelles types ou sur le cadre </w:t>
      </w:r>
      <w:hyperlink r:id="rId11" w:history="1">
        <w:r w:rsidR="00F130D1" w:rsidRPr="0005218C">
          <w:rPr>
            <w:rStyle w:val="Hypertextovprepojenie"/>
            <w:rFonts w:cstheme="minorHAnsi"/>
            <w:noProof/>
            <w:sz w:val="20"/>
            <w:szCs w:val="20"/>
          </w:rPr>
          <w:t>EU-US Data Privacy Framework</w:t>
        </w:r>
      </w:hyperlink>
      <w:r w:rsidR="00F130D1" w:rsidRPr="0005218C">
        <w:rPr>
          <w:rFonts w:cstheme="minorHAnsi"/>
          <w:noProof/>
          <w:color w:val="2E74B5" w:themeColor="accent5" w:themeShade="BF"/>
          <w:sz w:val="20"/>
          <w:szCs w:val="20"/>
        </w:rPr>
        <w:t>.</w:t>
      </w:r>
    </w:p>
    <w:p w14:paraId="24968B2E" w14:textId="77777777" w:rsidR="00A65BD8" w:rsidRPr="00BE0C7E" w:rsidRDefault="00A65BD8" w:rsidP="00BE0C7E">
      <w:pPr>
        <w:rPr>
          <w:sz w:val="20"/>
          <w:szCs w:val="20"/>
          <w:lang w:val="fr-FR"/>
        </w:rPr>
      </w:pPr>
    </w:p>
    <w:p w14:paraId="407D7F98" w14:textId="77777777" w:rsidR="00BE0C7E" w:rsidRDefault="00BE0C7E" w:rsidP="00BE0C7E">
      <w:pPr>
        <w:rPr>
          <w:b/>
          <w:bCs/>
          <w:sz w:val="20"/>
          <w:szCs w:val="20"/>
          <w:lang w:val="fr-FR"/>
        </w:rPr>
      </w:pPr>
      <w:r w:rsidRPr="00BE0C7E">
        <w:rPr>
          <w:b/>
          <w:bCs/>
          <w:sz w:val="20"/>
          <w:szCs w:val="20"/>
          <w:lang w:val="fr-FR"/>
        </w:rPr>
        <w:t>VI. DÉCISIONS INDIVIDUELLES AUTOMATISÉES</w:t>
      </w:r>
    </w:p>
    <w:p w14:paraId="49D10DF0" w14:textId="77777777" w:rsidR="006B5739" w:rsidRPr="00BE0C7E" w:rsidRDefault="006B5739" w:rsidP="00BE0C7E">
      <w:pPr>
        <w:rPr>
          <w:sz w:val="20"/>
          <w:szCs w:val="20"/>
          <w:lang w:val="fr-FR"/>
        </w:rPr>
      </w:pPr>
    </w:p>
    <w:p w14:paraId="2994CBED" w14:textId="77777777" w:rsidR="00BE0C7E" w:rsidRDefault="00BE0C7E" w:rsidP="00BE0C7E">
      <w:pPr>
        <w:rPr>
          <w:sz w:val="20"/>
          <w:szCs w:val="20"/>
          <w:lang w:val="fr-FR"/>
        </w:rPr>
      </w:pPr>
      <w:r w:rsidRPr="00BE0C7E">
        <w:rPr>
          <w:sz w:val="20"/>
          <w:szCs w:val="20"/>
          <w:lang w:val="fr-FR"/>
        </w:rPr>
        <w:t>Vos données personnelles ne feront pas l’objet de décisions individuelles automatisées ou de profilage.</w:t>
      </w:r>
    </w:p>
    <w:p w14:paraId="4CD8D012" w14:textId="77777777" w:rsidR="009B22D0" w:rsidRPr="00BE0C7E" w:rsidRDefault="009B22D0" w:rsidP="00BE0C7E">
      <w:pPr>
        <w:rPr>
          <w:sz w:val="20"/>
          <w:szCs w:val="20"/>
          <w:lang w:val="fr-FR"/>
        </w:rPr>
      </w:pPr>
    </w:p>
    <w:p w14:paraId="4C60178B" w14:textId="77777777" w:rsidR="00BE0C7E" w:rsidRDefault="00BE0C7E" w:rsidP="00BE0C7E">
      <w:pPr>
        <w:rPr>
          <w:b/>
          <w:bCs/>
          <w:sz w:val="20"/>
          <w:szCs w:val="20"/>
          <w:lang w:val="fr-FR"/>
        </w:rPr>
      </w:pPr>
      <w:r w:rsidRPr="00BE0C7E">
        <w:rPr>
          <w:b/>
          <w:bCs/>
          <w:sz w:val="20"/>
          <w:szCs w:val="20"/>
          <w:lang w:val="fr-FR"/>
        </w:rPr>
        <w:t>VII. VOS DROITS</w:t>
      </w:r>
    </w:p>
    <w:p w14:paraId="54353F5A" w14:textId="77777777" w:rsidR="009B22D0" w:rsidRPr="00BE0C7E" w:rsidRDefault="009B22D0" w:rsidP="00BE0C7E">
      <w:pPr>
        <w:rPr>
          <w:sz w:val="20"/>
          <w:szCs w:val="20"/>
          <w:lang w:val="fr-FR"/>
        </w:rPr>
      </w:pPr>
    </w:p>
    <w:p w14:paraId="0513BEFD" w14:textId="77777777" w:rsidR="009B22D0" w:rsidRPr="009B22D0" w:rsidRDefault="009B22D0" w:rsidP="009B22D0">
      <w:pPr>
        <w:rPr>
          <w:sz w:val="20"/>
          <w:szCs w:val="20"/>
          <w:lang w:val="fr-FR"/>
        </w:rPr>
      </w:pPr>
      <w:r w:rsidRPr="009B22D0">
        <w:rPr>
          <w:sz w:val="20"/>
          <w:szCs w:val="20"/>
          <w:lang w:val="fr-FR"/>
        </w:rPr>
        <w:t>Vous disposez des droits suivants concernant le traitement de vos données personnelles, que vous pouvez exercer en nous écrivant ou en nous envoyant un courrier électronique aux coordonnées indiquées à l'article I de la présente politique :</w:t>
      </w:r>
    </w:p>
    <w:p w14:paraId="6192A136" w14:textId="77777777" w:rsidR="009B22D0" w:rsidRPr="009B22D0" w:rsidRDefault="009B22D0" w:rsidP="009B22D0">
      <w:pPr>
        <w:rPr>
          <w:sz w:val="20"/>
          <w:szCs w:val="20"/>
          <w:lang w:val="fr-FR"/>
        </w:rPr>
      </w:pPr>
    </w:p>
    <w:p w14:paraId="5E38D6C2" w14:textId="1EC707EF" w:rsidR="00BE0C7E" w:rsidRDefault="009B22D0" w:rsidP="00212DED">
      <w:pPr>
        <w:pStyle w:val="Odsekzoznamu"/>
        <w:numPr>
          <w:ilvl w:val="0"/>
          <w:numId w:val="4"/>
        </w:numPr>
        <w:rPr>
          <w:sz w:val="20"/>
          <w:szCs w:val="20"/>
          <w:lang w:val="fr-FR"/>
        </w:rPr>
      </w:pPr>
      <w:r w:rsidRPr="00212DED">
        <w:rPr>
          <w:b/>
          <w:bCs/>
          <w:sz w:val="20"/>
          <w:szCs w:val="20"/>
          <w:lang w:val="fr-FR"/>
        </w:rPr>
        <w:t xml:space="preserve"> </w:t>
      </w:r>
      <w:proofErr w:type="gramStart"/>
      <w:r w:rsidRPr="00212DED">
        <w:rPr>
          <w:b/>
          <w:bCs/>
          <w:sz w:val="20"/>
          <w:szCs w:val="20"/>
          <w:lang w:val="fr-FR"/>
        </w:rPr>
        <w:t>le</w:t>
      </w:r>
      <w:proofErr w:type="gramEnd"/>
      <w:r w:rsidRPr="00212DED">
        <w:rPr>
          <w:b/>
          <w:bCs/>
          <w:sz w:val="20"/>
          <w:szCs w:val="20"/>
          <w:lang w:val="fr-FR"/>
        </w:rPr>
        <w:t xml:space="preserve"> droit de s'opposer au traitement des données à caractère personnel</w:t>
      </w:r>
      <w:r w:rsidRPr="00212DED">
        <w:rPr>
          <w:sz w:val="20"/>
          <w:szCs w:val="20"/>
          <w:lang w:val="fr-FR"/>
        </w:rPr>
        <w:t xml:space="preserve"> (lorsque la base juridique est l'intérêt légitime) - si vous vous opposez au traitement de vos données à caractère personnel pour des raisons liées à une situation particulière et que nous ne disposons pas d'un motif légitime prépondérant pour le traitement, nous ne traiterons plus vos données à caractère personnel </w:t>
      </w:r>
      <w:r w:rsidR="00B9609B" w:rsidRPr="00212DED">
        <w:rPr>
          <w:sz w:val="20"/>
          <w:szCs w:val="20"/>
          <w:lang w:val="fr-FR"/>
        </w:rPr>
        <w:t>;</w:t>
      </w:r>
    </w:p>
    <w:p w14:paraId="4BBBE613" w14:textId="370490E6" w:rsidR="00212DED" w:rsidRPr="00212DED" w:rsidRDefault="00212DED" w:rsidP="00212DED">
      <w:pPr>
        <w:pStyle w:val="Odsekzoznamu"/>
        <w:numPr>
          <w:ilvl w:val="0"/>
          <w:numId w:val="4"/>
        </w:numPr>
        <w:rPr>
          <w:sz w:val="20"/>
          <w:szCs w:val="20"/>
          <w:lang w:val="fr-FR"/>
        </w:rPr>
      </w:pPr>
      <w:proofErr w:type="gramStart"/>
      <w:r w:rsidRPr="00212DED">
        <w:rPr>
          <w:b/>
          <w:bCs/>
          <w:sz w:val="20"/>
          <w:szCs w:val="20"/>
          <w:lang w:val="fr-FR"/>
        </w:rPr>
        <w:t>le</w:t>
      </w:r>
      <w:proofErr w:type="gramEnd"/>
      <w:r w:rsidRPr="00212DED">
        <w:rPr>
          <w:b/>
          <w:bCs/>
          <w:sz w:val="20"/>
          <w:szCs w:val="20"/>
          <w:lang w:val="fr-FR"/>
        </w:rPr>
        <w:t xml:space="preserve"> droit de retirer son consentement au traitement des données à caractère personnel (</w:t>
      </w:r>
      <w:r w:rsidRPr="00212DED">
        <w:rPr>
          <w:sz w:val="20"/>
          <w:szCs w:val="20"/>
          <w:lang w:val="fr-FR"/>
        </w:rPr>
        <w:t>lorsque la base juridique est votre consentement) - vous pouvez retirer votre consentement à tout moment ; toutefois, cela n'affecte pas la légalité du traitement fondé sur le consentement avant son retrait. Vous pouvez le faire par écrit ou par courrier électronique aux coordonnées de l</w:t>
      </w:r>
      <w:r w:rsidR="00E50C0E">
        <w:rPr>
          <w:sz w:val="20"/>
          <w:szCs w:val="20"/>
          <w:lang w:val="fr-FR"/>
        </w:rPr>
        <w:t>a CCFS</w:t>
      </w:r>
      <w:r w:rsidRPr="00212DED">
        <w:rPr>
          <w:sz w:val="20"/>
          <w:szCs w:val="20"/>
          <w:lang w:val="fr-FR"/>
        </w:rPr>
        <w:t xml:space="preserve"> indiquées ci-dessus ;</w:t>
      </w:r>
    </w:p>
    <w:p w14:paraId="7BC7EA8B" w14:textId="77777777" w:rsidR="00AB3722" w:rsidRDefault="00212DED" w:rsidP="00AB3722">
      <w:pPr>
        <w:pStyle w:val="Odsekzoznamu"/>
        <w:numPr>
          <w:ilvl w:val="0"/>
          <w:numId w:val="4"/>
        </w:numPr>
        <w:rPr>
          <w:sz w:val="20"/>
          <w:szCs w:val="20"/>
          <w:lang w:val="fr-FR"/>
        </w:rPr>
      </w:pPr>
      <w:proofErr w:type="gramStart"/>
      <w:r w:rsidRPr="00212DED">
        <w:rPr>
          <w:b/>
          <w:bCs/>
          <w:sz w:val="20"/>
          <w:szCs w:val="20"/>
          <w:lang w:val="fr-FR"/>
        </w:rPr>
        <w:t>le</w:t>
      </w:r>
      <w:proofErr w:type="gramEnd"/>
      <w:r w:rsidRPr="00212DED">
        <w:rPr>
          <w:b/>
          <w:bCs/>
          <w:sz w:val="20"/>
          <w:szCs w:val="20"/>
          <w:lang w:val="fr-FR"/>
        </w:rPr>
        <w:t xml:space="preserve"> droit de demander l'accès à vos données personnelles -</w:t>
      </w:r>
      <w:r w:rsidRPr="00212DED">
        <w:rPr>
          <w:sz w:val="20"/>
          <w:szCs w:val="20"/>
          <w:lang w:val="fr-FR"/>
        </w:rPr>
        <w:t xml:space="preserve"> vous avez le droit de demander des informations sur la manière dont nous utilisons vos données personnelles et de demander une copie des données personnelles que nous détenons à votre sujet. Dans la plupart des cas, nous vous fournirons les données à caractère personnel sur papier, à moins que vous ne demandiez une </w:t>
      </w:r>
      <w:r w:rsidRPr="00212DED">
        <w:rPr>
          <w:sz w:val="20"/>
          <w:szCs w:val="20"/>
          <w:lang w:val="fr-FR"/>
        </w:rPr>
        <w:lastRenderedPageBreak/>
        <w:t>méthode différente. Si vous demandez ces informations par voie électronique, nous vous les fournirons dans un format électronique couramment utilisé (à moins que vous ne demandiez une autre méthode de divulgation) ;</w:t>
      </w:r>
    </w:p>
    <w:p w14:paraId="2552CE8A" w14:textId="6A312E3E" w:rsidR="00AB3722" w:rsidRPr="00AB3722" w:rsidRDefault="00AB3722" w:rsidP="00AB3722">
      <w:pPr>
        <w:pStyle w:val="Odsekzoznamu"/>
        <w:numPr>
          <w:ilvl w:val="0"/>
          <w:numId w:val="4"/>
        </w:numPr>
        <w:rPr>
          <w:sz w:val="20"/>
          <w:szCs w:val="20"/>
          <w:lang w:val="fr-FR"/>
        </w:rPr>
      </w:pPr>
      <w:proofErr w:type="gramStart"/>
      <w:r w:rsidRPr="00AB3722">
        <w:rPr>
          <w:b/>
          <w:bCs/>
          <w:sz w:val="20"/>
          <w:szCs w:val="20"/>
          <w:lang w:val="fr-FR"/>
        </w:rPr>
        <w:t>le</w:t>
      </w:r>
      <w:proofErr w:type="gramEnd"/>
      <w:r w:rsidRPr="00AB3722">
        <w:rPr>
          <w:b/>
          <w:bCs/>
          <w:sz w:val="20"/>
          <w:szCs w:val="20"/>
          <w:lang w:val="fr-FR"/>
        </w:rPr>
        <w:t xml:space="preserve"> droit de rectification des données à caractère personnel -</w:t>
      </w:r>
      <w:r w:rsidRPr="00AB3722">
        <w:rPr>
          <w:sz w:val="20"/>
          <w:szCs w:val="20"/>
          <w:lang w:val="fr-FR"/>
        </w:rPr>
        <w:t xml:space="preserve"> nous veillons à ce que les informations que nous détenons à votre sujet soient exactes, complètes et à jour. Si vous pensez que nous détenons des données personnelles incorrectes ou incomplètes à votre sujet, vous avez le droit de nous demander de les corriger ou de les compléter ;</w:t>
      </w:r>
    </w:p>
    <w:p w14:paraId="74CA531B" w14:textId="612EB753" w:rsidR="00AB3722" w:rsidRPr="00AB3722" w:rsidRDefault="00AB3722" w:rsidP="00AB3722">
      <w:pPr>
        <w:pStyle w:val="Odsekzoznamu"/>
        <w:numPr>
          <w:ilvl w:val="0"/>
          <w:numId w:val="4"/>
        </w:numPr>
        <w:rPr>
          <w:sz w:val="20"/>
          <w:szCs w:val="20"/>
          <w:lang w:val="fr-FR"/>
        </w:rPr>
      </w:pPr>
      <w:proofErr w:type="gramStart"/>
      <w:r w:rsidRPr="00AB3722">
        <w:rPr>
          <w:b/>
          <w:bCs/>
          <w:sz w:val="20"/>
          <w:szCs w:val="20"/>
          <w:lang w:val="fr-FR"/>
        </w:rPr>
        <w:t>le</w:t>
      </w:r>
      <w:proofErr w:type="gramEnd"/>
      <w:r w:rsidRPr="00AB3722">
        <w:rPr>
          <w:b/>
          <w:bCs/>
          <w:sz w:val="20"/>
          <w:szCs w:val="20"/>
          <w:lang w:val="fr-FR"/>
        </w:rPr>
        <w:t xml:space="preserve"> droit à l'effacement des données à caractère personnel</w:t>
      </w:r>
      <w:r w:rsidRPr="00AB3722">
        <w:rPr>
          <w:sz w:val="20"/>
          <w:szCs w:val="20"/>
          <w:lang w:val="fr-FR"/>
        </w:rPr>
        <w:t xml:space="preserve"> - dans certains cas, vous avez le droit de nous demander d'effacer vos données à caractère personnel (par exemple, si vos données à caractère personnel ne sont plus nécessaires aux fins pour lesquelles elles ont été traitées). Toutefois, votre droit doit être examiné à la lumière de toutes les circonstances pertinentes. Par exemple, il se peut que nous ayons certaines obligations légales et réglementaires qui nous empêchent d'accéder à votre demande ;</w:t>
      </w:r>
    </w:p>
    <w:p w14:paraId="10E31DE2" w14:textId="0B9623B2" w:rsidR="00AB3722" w:rsidRPr="00AB3722" w:rsidRDefault="00AB3722" w:rsidP="00AB3722">
      <w:pPr>
        <w:pStyle w:val="Odsekzoznamu"/>
        <w:numPr>
          <w:ilvl w:val="0"/>
          <w:numId w:val="4"/>
        </w:numPr>
        <w:rPr>
          <w:sz w:val="20"/>
          <w:szCs w:val="20"/>
          <w:lang w:val="fr-FR"/>
        </w:rPr>
      </w:pPr>
      <w:proofErr w:type="gramStart"/>
      <w:r w:rsidRPr="00AB3722">
        <w:rPr>
          <w:b/>
          <w:bCs/>
          <w:sz w:val="20"/>
          <w:szCs w:val="20"/>
          <w:lang w:val="fr-FR"/>
        </w:rPr>
        <w:t>le</w:t>
      </w:r>
      <w:proofErr w:type="gramEnd"/>
      <w:r w:rsidRPr="00AB3722">
        <w:rPr>
          <w:b/>
          <w:bCs/>
          <w:sz w:val="20"/>
          <w:szCs w:val="20"/>
          <w:lang w:val="fr-FR"/>
        </w:rPr>
        <w:t xml:space="preserve"> droit de restreindre le traitement des données à caractère personnel</w:t>
      </w:r>
      <w:r w:rsidRPr="00AB3722">
        <w:rPr>
          <w:sz w:val="20"/>
          <w:szCs w:val="20"/>
          <w:lang w:val="fr-FR"/>
        </w:rPr>
        <w:t xml:space="preserve"> - dans certains cas, vous avez le droit de nous demander de cesser d'utiliser vos données à caractère personnel (par exemple, lorsque vous estimez que les données à caractère personnel que nous détenons à votre sujet sont incorrectes ou lorsque vous estimez que nous n'avons plus besoin de vos données à caractère personnel aux fins du traitement) ;</w:t>
      </w:r>
    </w:p>
    <w:p w14:paraId="1EEB5DFA" w14:textId="612171AD" w:rsidR="00AB3722" w:rsidRDefault="00AB3722" w:rsidP="00AB3722">
      <w:pPr>
        <w:pStyle w:val="Odsekzoznamu"/>
        <w:numPr>
          <w:ilvl w:val="0"/>
          <w:numId w:val="4"/>
        </w:numPr>
        <w:rPr>
          <w:sz w:val="20"/>
          <w:szCs w:val="20"/>
          <w:lang w:val="fr-FR"/>
        </w:rPr>
      </w:pPr>
      <w:proofErr w:type="gramStart"/>
      <w:r w:rsidRPr="00AB3722">
        <w:rPr>
          <w:b/>
          <w:bCs/>
          <w:sz w:val="20"/>
          <w:szCs w:val="20"/>
          <w:lang w:val="fr-FR"/>
        </w:rPr>
        <w:t>le</w:t>
      </w:r>
      <w:proofErr w:type="gramEnd"/>
      <w:r w:rsidRPr="00AB3722">
        <w:rPr>
          <w:b/>
          <w:bCs/>
          <w:sz w:val="20"/>
          <w:szCs w:val="20"/>
          <w:lang w:val="fr-FR"/>
        </w:rPr>
        <w:t xml:space="preserve"> droit à la portabilité de vos données à caractère personnel</w:t>
      </w:r>
      <w:r w:rsidRPr="00AB3722">
        <w:rPr>
          <w:sz w:val="20"/>
          <w:szCs w:val="20"/>
          <w:lang w:val="fr-FR"/>
        </w:rPr>
        <w:t xml:space="preserve"> - vous avez le droit de nous demander de transférer les données à caractère personnel que vous nous avez fournies à un tiers de votre choix. Toutefois, ce droit ne s'applique que lorsque nous traitons vos données à caractère personnel de manière automatisée (et non manuellement) et sur la base juridique de votre consentement ou d'un contrat auquel vous êtes partie.</w:t>
      </w:r>
    </w:p>
    <w:p w14:paraId="5E5428D3" w14:textId="77777777" w:rsidR="00E05AA4" w:rsidRDefault="00E05AA4" w:rsidP="00E05AA4">
      <w:pPr>
        <w:ind w:left="50"/>
        <w:rPr>
          <w:sz w:val="20"/>
          <w:szCs w:val="20"/>
          <w:lang w:val="fr-FR"/>
        </w:rPr>
      </w:pPr>
    </w:p>
    <w:p w14:paraId="2981AD59" w14:textId="6FC21A1F" w:rsidR="00E05AA4" w:rsidRPr="00E05AA4" w:rsidRDefault="00E05AA4" w:rsidP="00E05AA4">
      <w:pPr>
        <w:ind w:left="50"/>
        <w:rPr>
          <w:sz w:val="20"/>
          <w:szCs w:val="20"/>
          <w:lang w:val="fr-FR"/>
        </w:rPr>
      </w:pPr>
      <w:r w:rsidRPr="00E05AA4">
        <w:rPr>
          <w:sz w:val="20"/>
          <w:szCs w:val="20"/>
          <w:lang w:val="fr-FR"/>
        </w:rPr>
        <w:t xml:space="preserve">Si vous estimez que le traitement de vos données personnelles a été effectué en violation de la loi, vous </w:t>
      </w:r>
      <w:r w:rsidRPr="00E05AA4">
        <w:rPr>
          <w:b/>
          <w:bCs/>
          <w:sz w:val="20"/>
          <w:szCs w:val="20"/>
          <w:lang w:val="fr-FR"/>
        </w:rPr>
        <w:t>avez le droit de déposer une plainte auprès de l'autorité de contrôle</w:t>
      </w:r>
      <w:r w:rsidRPr="00E05AA4">
        <w:rPr>
          <w:sz w:val="20"/>
          <w:szCs w:val="20"/>
          <w:lang w:val="fr-FR"/>
        </w:rPr>
        <w:t xml:space="preserve">, à savoir l'Office pour la protection des données personnelles de la République slovaque, </w:t>
      </w:r>
      <w:proofErr w:type="spellStart"/>
      <w:r w:rsidRPr="00E05AA4">
        <w:rPr>
          <w:sz w:val="20"/>
          <w:szCs w:val="20"/>
          <w:lang w:val="fr-FR"/>
        </w:rPr>
        <w:t>Hraničná</w:t>
      </w:r>
      <w:proofErr w:type="spellEnd"/>
      <w:r w:rsidRPr="00E05AA4">
        <w:rPr>
          <w:sz w:val="20"/>
          <w:szCs w:val="20"/>
          <w:lang w:val="fr-FR"/>
        </w:rPr>
        <w:t xml:space="preserve"> 12, 820 07 Bratislava 27, site web :</w:t>
      </w:r>
      <w:r w:rsidR="00CC0038">
        <w:rPr>
          <w:sz w:val="20"/>
          <w:szCs w:val="20"/>
          <w:lang w:val="fr-FR"/>
        </w:rPr>
        <w:t xml:space="preserve"> </w:t>
      </w:r>
      <w:r w:rsidRPr="00E05AA4">
        <w:rPr>
          <w:sz w:val="20"/>
          <w:szCs w:val="20"/>
          <w:lang w:val="fr-FR"/>
        </w:rPr>
        <w:t>www.dataprotection.gov.sk.</w:t>
      </w:r>
    </w:p>
    <w:p w14:paraId="6EE3F6D0" w14:textId="77777777" w:rsidR="00E05AA4" w:rsidRPr="00CC0038" w:rsidRDefault="00E05AA4" w:rsidP="00E05AA4">
      <w:pPr>
        <w:ind w:left="50"/>
        <w:rPr>
          <w:b/>
          <w:bCs/>
          <w:sz w:val="20"/>
          <w:szCs w:val="20"/>
          <w:lang w:val="fr-FR"/>
        </w:rPr>
      </w:pPr>
    </w:p>
    <w:p w14:paraId="3A806E57" w14:textId="77777777" w:rsidR="00E05AA4" w:rsidRPr="00CC0038" w:rsidRDefault="00E05AA4" w:rsidP="00E05AA4">
      <w:pPr>
        <w:ind w:left="50"/>
        <w:rPr>
          <w:b/>
          <w:bCs/>
          <w:sz w:val="20"/>
          <w:szCs w:val="20"/>
          <w:lang w:val="fr-FR"/>
        </w:rPr>
      </w:pPr>
      <w:r w:rsidRPr="00CC0038">
        <w:rPr>
          <w:b/>
          <w:bCs/>
          <w:sz w:val="20"/>
          <w:szCs w:val="20"/>
          <w:lang w:val="fr-FR"/>
        </w:rPr>
        <w:t>VIII. MODIFICATIONS DE LA PRÉSENTE POLITIQUE</w:t>
      </w:r>
    </w:p>
    <w:p w14:paraId="6C15E548" w14:textId="77777777" w:rsidR="00E05AA4" w:rsidRPr="00E05AA4" w:rsidRDefault="00E05AA4" w:rsidP="00E05AA4">
      <w:pPr>
        <w:ind w:left="50"/>
        <w:rPr>
          <w:sz w:val="20"/>
          <w:szCs w:val="20"/>
          <w:lang w:val="fr-FR"/>
        </w:rPr>
      </w:pPr>
    </w:p>
    <w:p w14:paraId="1F09E7A8" w14:textId="77777777" w:rsidR="00E05AA4" w:rsidRPr="00E05AA4" w:rsidRDefault="00E05AA4" w:rsidP="00E05AA4">
      <w:pPr>
        <w:ind w:left="50"/>
        <w:rPr>
          <w:sz w:val="20"/>
          <w:szCs w:val="20"/>
          <w:lang w:val="fr-FR"/>
        </w:rPr>
      </w:pPr>
      <w:r w:rsidRPr="00E05AA4">
        <w:rPr>
          <w:sz w:val="20"/>
          <w:szCs w:val="20"/>
          <w:lang w:val="fr-FR"/>
        </w:rPr>
        <w:t>La manière dont nous devons traiter vos données à caractère personnel ou la finalité pour laquelle nous en avons besoin peut changer. C'est pourquoi nous pourrions être amenés à modifier unilatéralement la présente politique à l'avenir. Nous vous informerons si nous modifions la présente politique de manière importante.</w:t>
      </w:r>
    </w:p>
    <w:p w14:paraId="5A08CC1B" w14:textId="77777777" w:rsidR="00E05AA4" w:rsidRPr="00E05AA4" w:rsidRDefault="00E05AA4" w:rsidP="00E05AA4">
      <w:pPr>
        <w:ind w:left="50"/>
        <w:rPr>
          <w:sz w:val="20"/>
          <w:szCs w:val="20"/>
          <w:lang w:val="fr-FR"/>
        </w:rPr>
      </w:pPr>
    </w:p>
    <w:p w14:paraId="3FC8CB9D" w14:textId="1E8B0ADE" w:rsidR="00E05AA4" w:rsidRPr="00E05AA4" w:rsidRDefault="00E05AA4" w:rsidP="00E05AA4">
      <w:pPr>
        <w:ind w:left="50"/>
        <w:rPr>
          <w:sz w:val="20"/>
          <w:szCs w:val="20"/>
          <w:lang w:val="fr-FR"/>
        </w:rPr>
      </w:pPr>
      <w:r w:rsidRPr="00E05AA4">
        <w:rPr>
          <w:sz w:val="20"/>
          <w:szCs w:val="20"/>
          <w:lang w:val="fr-FR"/>
        </w:rPr>
        <w:t>Date de la dernière mise à jour : 6 décembre 2024</w:t>
      </w:r>
    </w:p>
    <w:p w14:paraId="269A8A4E" w14:textId="77777777" w:rsidR="00B9609B" w:rsidRDefault="00B9609B" w:rsidP="009B22D0">
      <w:pPr>
        <w:rPr>
          <w:sz w:val="20"/>
          <w:szCs w:val="20"/>
          <w:lang w:val="fr-FR"/>
        </w:rPr>
      </w:pPr>
    </w:p>
    <w:p w14:paraId="732B1D9B" w14:textId="77777777" w:rsidR="00B9609B" w:rsidRPr="00BE0C7E" w:rsidRDefault="00B9609B" w:rsidP="009B22D0">
      <w:pPr>
        <w:rPr>
          <w:sz w:val="20"/>
          <w:szCs w:val="20"/>
          <w:lang w:val="fr-FR"/>
        </w:rPr>
      </w:pPr>
    </w:p>
    <w:sectPr w:rsidR="00B9609B" w:rsidRPr="00BE0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0071"/>
    <w:multiLevelType w:val="multilevel"/>
    <w:tmpl w:val="2716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1560B"/>
    <w:multiLevelType w:val="multilevel"/>
    <w:tmpl w:val="66C4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05576"/>
    <w:multiLevelType w:val="multilevel"/>
    <w:tmpl w:val="BE0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230EB"/>
    <w:multiLevelType w:val="hybridMultilevel"/>
    <w:tmpl w:val="BE48766C"/>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1577084782">
    <w:abstractNumId w:val="0"/>
  </w:num>
  <w:num w:numId="2" w16cid:durableId="414014218">
    <w:abstractNumId w:val="1"/>
  </w:num>
  <w:num w:numId="3" w16cid:durableId="368605068">
    <w:abstractNumId w:val="2"/>
  </w:num>
  <w:num w:numId="4" w16cid:durableId="50505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91"/>
    <w:rsid w:val="001163D0"/>
    <w:rsid w:val="00212DED"/>
    <w:rsid w:val="00314262"/>
    <w:rsid w:val="0055592D"/>
    <w:rsid w:val="00577778"/>
    <w:rsid w:val="00622768"/>
    <w:rsid w:val="006B5739"/>
    <w:rsid w:val="006E6B6C"/>
    <w:rsid w:val="00711DC1"/>
    <w:rsid w:val="00866A8E"/>
    <w:rsid w:val="00914F26"/>
    <w:rsid w:val="009B22D0"/>
    <w:rsid w:val="009E4581"/>
    <w:rsid w:val="00A65BD8"/>
    <w:rsid w:val="00AB3722"/>
    <w:rsid w:val="00B31791"/>
    <w:rsid w:val="00B61B17"/>
    <w:rsid w:val="00B9609B"/>
    <w:rsid w:val="00BE0C7E"/>
    <w:rsid w:val="00C7327D"/>
    <w:rsid w:val="00CC0038"/>
    <w:rsid w:val="00CC7064"/>
    <w:rsid w:val="00DB3DBD"/>
    <w:rsid w:val="00DE699F"/>
    <w:rsid w:val="00DE76F7"/>
    <w:rsid w:val="00E05AA4"/>
    <w:rsid w:val="00E50C0E"/>
    <w:rsid w:val="00EB68FE"/>
    <w:rsid w:val="00F130D1"/>
    <w:rsid w:val="00F219DA"/>
    <w:rsid w:val="00FA47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76539CF"/>
  <w15:chartTrackingRefBased/>
  <w15:docId w15:val="{68412CDE-4A08-3648-8599-9B106560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317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317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3179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3179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3179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3179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79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79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79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179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3179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3179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3179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3179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3179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79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79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791"/>
    <w:rPr>
      <w:rFonts w:eastAsiaTheme="majorEastAsia" w:cstheme="majorBidi"/>
      <w:color w:val="272727" w:themeColor="text1" w:themeTint="D8"/>
    </w:rPr>
  </w:style>
  <w:style w:type="paragraph" w:styleId="Nzov">
    <w:name w:val="Title"/>
    <w:basedOn w:val="Normlny"/>
    <w:next w:val="Normlny"/>
    <w:link w:val="NzovChar"/>
    <w:uiPriority w:val="10"/>
    <w:qFormat/>
    <w:rsid w:val="00B31791"/>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79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791"/>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79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791"/>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B31791"/>
    <w:rPr>
      <w:i/>
      <w:iCs/>
      <w:color w:val="404040" w:themeColor="text1" w:themeTint="BF"/>
    </w:rPr>
  </w:style>
  <w:style w:type="paragraph" w:styleId="Odsekzoznamu">
    <w:name w:val="List Paragraph"/>
    <w:basedOn w:val="Normlny"/>
    <w:uiPriority w:val="34"/>
    <w:qFormat/>
    <w:rsid w:val="00B31791"/>
    <w:pPr>
      <w:ind w:left="720"/>
      <w:contextualSpacing/>
    </w:pPr>
  </w:style>
  <w:style w:type="character" w:styleId="Intenzvnezvraznenie">
    <w:name w:val="Intense Emphasis"/>
    <w:basedOn w:val="Predvolenpsmoodseku"/>
    <w:uiPriority w:val="21"/>
    <w:qFormat/>
    <w:rsid w:val="00B31791"/>
    <w:rPr>
      <w:i/>
      <w:iCs/>
      <w:color w:val="2F5496" w:themeColor="accent1" w:themeShade="BF"/>
    </w:rPr>
  </w:style>
  <w:style w:type="paragraph" w:styleId="Zvraznencitcia">
    <w:name w:val="Intense Quote"/>
    <w:basedOn w:val="Normlny"/>
    <w:next w:val="Normlny"/>
    <w:link w:val="ZvraznencitciaChar"/>
    <w:uiPriority w:val="30"/>
    <w:qFormat/>
    <w:rsid w:val="00B31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31791"/>
    <w:rPr>
      <w:i/>
      <w:iCs/>
      <w:color w:val="2F5496" w:themeColor="accent1" w:themeShade="BF"/>
    </w:rPr>
  </w:style>
  <w:style w:type="character" w:styleId="Zvraznenodkaz">
    <w:name w:val="Intense Reference"/>
    <w:basedOn w:val="Predvolenpsmoodseku"/>
    <w:uiPriority w:val="32"/>
    <w:qFormat/>
    <w:rsid w:val="00B31791"/>
    <w:rPr>
      <w:b/>
      <w:bCs/>
      <w:smallCaps/>
      <w:color w:val="2F5496" w:themeColor="accent1" w:themeShade="BF"/>
      <w:spacing w:val="5"/>
    </w:rPr>
  </w:style>
  <w:style w:type="character" w:styleId="Hypertextovprepojenie">
    <w:name w:val="Hyperlink"/>
    <w:basedOn w:val="Predvolenpsmoodseku"/>
    <w:uiPriority w:val="99"/>
    <w:unhideWhenUsed/>
    <w:rsid w:val="00B31791"/>
    <w:rPr>
      <w:color w:val="0563C1" w:themeColor="hyperlink"/>
      <w:u w:val="single"/>
    </w:rPr>
  </w:style>
  <w:style w:type="character" w:styleId="Nevyrieenzmienka">
    <w:name w:val="Unresolved Mention"/>
    <w:basedOn w:val="Predvolenpsmoodseku"/>
    <w:uiPriority w:val="99"/>
    <w:semiHidden/>
    <w:unhideWhenUsed/>
    <w:rsid w:val="00B31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7004">
      <w:bodyDiv w:val="1"/>
      <w:marLeft w:val="0"/>
      <w:marRight w:val="0"/>
      <w:marTop w:val="0"/>
      <w:marBottom w:val="0"/>
      <w:divBdr>
        <w:top w:val="none" w:sz="0" w:space="0" w:color="auto"/>
        <w:left w:val="none" w:sz="0" w:space="0" w:color="auto"/>
        <w:bottom w:val="none" w:sz="0" w:space="0" w:color="auto"/>
        <w:right w:val="none" w:sz="0" w:space="0" w:color="auto"/>
      </w:divBdr>
    </w:div>
    <w:div w:id="834690798">
      <w:bodyDiv w:val="1"/>
      <w:marLeft w:val="0"/>
      <w:marRight w:val="0"/>
      <w:marTop w:val="0"/>
      <w:marBottom w:val="0"/>
      <w:divBdr>
        <w:top w:val="none" w:sz="0" w:space="0" w:color="auto"/>
        <w:left w:val="none" w:sz="0" w:space="0" w:color="auto"/>
        <w:bottom w:val="none" w:sz="0" w:space="0" w:color="auto"/>
        <w:right w:val="none" w:sz="0" w:space="0" w:color="auto"/>
      </w:divBdr>
    </w:div>
    <w:div w:id="1382631949">
      <w:bodyDiv w:val="1"/>
      <w:marLeft w:val="0"/>
      <w:marRight w:val="0"/>
      <w:marTop w:val="0"/>
      <w:marBottom w:val="0"/>
      <w:divBdr>
        <w:top w:val="none" w:sz="0" w:space="0" w:color="auto"/>
        <w:left w:val="none" w:sz="0" w:space="0" w:color="auto"/>
        <w:bottom w:val="none" w:sz="0" w:space="0" w:color="auto"/>
        <w:right w:val="none" w:sz="0" w:space="0" w:color="auto"/>
      </w:divBdr>
    </w:div>
    <w:div w:id="17489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ok.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ok.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ok@fsok.sk" TargetMode="External"/><Relationship Id="rId11" Type="http://schemas.openxmlformats.org/officeDocument/2006/relationships/hyperlink" Target="https://www.facebook.com/business/help/1001186684640957" TargetMode="External"/><Relationship Id="rId5" Type="http://schemas.openxmlformats.org/officeDocument/2006/relationships/hyperlink" Target="http://www.fsok.sk/" TargetMode="External"/><Relationship Id="rId10" Type="http://schemas.openxmlformats.org/officeDocument/2006/relationships/hyperlink" Target="https://mailchimp.com/help/mailchimp-european-data-transfers/" TargetMode="External"/><Relationship Id="rId4" Type="http://schemas.openxmlformats.org/officeDocument/2006/relationships/webSettings" Target="webSettings.xml"/><Relationship Id="rId9" Type="http://schemas.openxmlformats.org/officeDocument/2006/relationships/hyperlink" Target="https://www.linkedin.com/help/linkedin/answer/a134319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2169</Words>
  <Characters>12366</Characters>
  <Application>Microsoft Office Word</Application>
  <DocSecurity>0</DocSecurity>
  <Lines>103</Lines>
  <Paragraphs>29</Paragraphs>
  <ScaleCrop>false</ScaleCrop>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Lenďáková Alena</dc:creator>
  <cp:keywords/>
  <dc:description/>
  <cp:lastModifiedBy>Lenďáková Alena</cp:lastModifiedBy>
  <cp:revision>4</cp:revision>
  <dcterms:created xsi:type="dcterms:W3CDTF">2024-12-06T09:54:00Z</dcterms:created>
  <dcterms:modified xsi:type="dcterms:W3CDTF">2024-12-06T11:47:00Z</dcterms:modified>
</cp:coreProperties>
</file>