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0" w:type="dxa"/>
        <w:tblCellSpacing w:w="0" w:type="dxa"/>
        <w:tblInd w:w="-1134" w:type="dxa"/>
        <w:shd w:val="clear" w:color="auto" w:fill="FFFFFF"/>
        <w:tblCellMar>
          <w:left w:w="0" w:type="dxa"/>
          <w:right w:w="0" w:type="dxa"/>
        </w:tblCellMar>
        <w:tblLook w:val="04A0" w:firstRow="1" w:lastRow="0" w:firstColumn="1" w:lastColumn="0" w:noHBand="0" w:noVBand="1"/>
      </w:tblPr>
      <w:tblGrid>
        <w:gridCol w:w="7920"/>
        <w:gridCol w:w="3330"/>
      </w:tblGrid>
      <w:tr w:rsidR="007C5374" w:rsidTr="007C5374">
        <w:trPr>
          <w:tblCellSpacing w:w="0" w:type="dxa"/>
        </w:trPr>
        <w:tc>
          <w:tcPr>
            <w:tcW w:w="0" w:type="auto"/>
            <w:shd w:val="clear" w:color="auto" w:fill="FFFFFF"/>
            <w:vAlign w:val="center"/>
            <w:hideMark/>
          </w:tcPr>
          <w:p w:rsidR="007C5374" w:rsidRDefault="007C5374">
            <w:pPr>
              <w:spacing w:before="100" w:beforeAutospacing="1" w:after="100" w:afterAutospacing="1"/>
              <w:rPr>
                <w:rFonts w:ascii="Arial" w:eastAsia="Times New Roman" w:hAnsi="Arial" w:cs="Arial"/>
              </w:rPr>
            </w:pPr>
            <w:r>
              <w:rPr>
                <w:rFonts w:ascii="Arial" w:eastAsia="Times New Roman" w:hAnsi="Arial" w:cs="Arial"/>
                <w:noProof/>
                <w:color w:val="0000FF"/>
              </w:rPr>
              <w:drawing>
                <wp:inline distT="0" distB="0" distL="0" distR="0" wp14:anchorId="02AC7BA8" wp14:editId="2E1091C2">
                  <wp:extent cx="3398520" cy="784860"/>
                  <wp:effectExtent l="0" t="0" r="0" b="0"/>
                  <wp:docPr id="79" name="Obraz 79" descr="cid:d9bf4e15d95d777fc1c16c583d8f59a7">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9bf4e15d95d777fc1c16c583d8f59a7">
                            <a:hlinkClick r:id="rId5" tgtFrame="&quot;_blank&quot;"/>
                          </pic:cNvP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398520" cy="784860"/>
                          </a:xfrm>
                          <a:prstGeom prst="rect">
                            <a:avLst/>
                          </a:prstGeom>
                          <a:noFill/>
                          <a:ln>
                            <a:noFill/>
                          </a:ln>
                        </pic:spPr>
                      </pic:pic>
                    </a:graphicData>
                  </a:graphic>
                </wp:inline>
              </w:drawing>
            </w:r>
          </w:p>
        </w:tc>
        <w:tc>
          <w:tcPr>
            <w:tcW w:w="0" w:type="auto"/>
            <w:shd w:val="clear" w:color="auto" w:fill="FFFFFF"/>
            <w:hideMark/>
          </w:tcPr>
          <w:p w:rsidR="007C5374" w:rsidRDefault="007C5374">
            <w:pPr>
              <w:pStyle w:val="djqseditable"/>
              <w:spacing w:after="75" w:afterAutospacing="0" w:line="180" w:lineRule="atLeast"/>
              <w:jc w:val="right"/>
              <w:rPr>
                <w:rFonts w:ascii="Arial" w:hAnsi="Arial" w:cs="Arial"/>
                <w:color w:val="585858"/>
                <w:sz w:val="17"/>
                <w:szCs w:val="17"/>
              </w:rPr>
            </w:pPr>
            <w:proofErr w:type="gramStart"/>
            <w:r>
              <w:rPr>
                <w:rFonts w:ascii="Arial" w:hAnsi="Arial" w:cs="Arial"/>
                <w:color w:val="585858"/>
                <w:sz w:val="17"/>
                <w:szCs w:val="17"/>
              </w:rPr>
              <w:t>nr</w:t>
            </w:r>
            <w:proofErr w:type="gramEnd"/>
            <w:r>
              <w:rPr>
                <w:rFonts w:ascii="Arial" w:hAnsi="Arial" w:cs="Arial"/>
                <w:color w:val="585858"/>
                <w:sz w:val="17"/>
                <w:szCs w:val="17"/>
              </w:rPr>
              <w:t xml:space="preserve"> 145, maj 2013</w:t>
            </w:r>
          </w:p>
          <w:p w:rsidR="007C5374" w:rsidRDefault="007C5374">
            <w:pPr>
              <w:pStyle w:val="djqseditable"/>
              <w:spacing w:before="0" w:beforeAutospacing="0" w:after="0" w:afterAutospacing="0" w:line="480" w:lineRule="atLeast"/>
              <w:jc w:val="right"/>
              <w:rPr>
                <w:rFonts w:ascii="Arial" w:hAnsi="Arial" w:cs="Arial"/>
                <w:b/>
                <w:bCs/>
                <w:color w:val="585858"/>
                <w:sz w:val="45"/>
                <w:szCs w:val="45"/>
              </w:rPr>
            </w:pPr>
            <w:r>
              <w:rPr>
                <w:rFonts w:ascii="Arial" w:hAnsi="Arial" w:cs="Arial"/>
                <w:b/>
                <w:bCs/>
                <w:color w:val="585858"/>
                <w:sz w:val="45"/>
                <w:szCs w:val="45"/>
              </w:rPr>
              <w:t>BIULETYN</w:t>
            </w:r>
          </w:p>
        </w:tc>
      </w:tr>
    </w:tbl>
    <w:p w:rsidR="007C5374" w:rsidRDefault="007C5374" w:rsidP="007C5374">
      <w:pPr>
        <w:rPr>
          <w:rFonts w:ascii="Arial" w:eastAsia="Times New Roman" w:hAnsi="Arial" w:cs="Arial"/>
          <w:vanish/>
          <w:sz w:val="18"/>
          <w:szCs w:val="18"/>
        </w:rPr>
      </w:pPr>
    </w:p>
    <w:tbl>
      <w:tblPr>
        <w:tblW w:w="11250" w:type="dxa"/>
        <w:tblCellSpacing w:w="0" w:type="dxa"/>
        <w:tblInd w:w="-1134" w:type="dxa"/>
        <w:shd w:val="clear" w:color="auto" w:fill="DDDDDD"/>
        <w:tblCellMar>
          <w:left w:w="0" w:type="dxa"/>
          <w:right w:w="0" w:type="dxa"/>
        </w:tblCellMar>
        <w:tblLook w:val="04A0" w:firstRow="1" w:lastRow="0" w:firstColumn="1" w:lastColumn="0" w:noHBand="0" w:noVBand="1"/>
      </w:tblPr>
      <w:tblGrid>
        <w:gridCol w:w="1068"/>
        <w:gridCol w:w="1480"/>
        <w:gridCol w:w="2358"/>
        <w:gridCol w:w="2066"/>
        <w:gridCol w:w="836"/>
        <w:gridCol w:w="1860"/>
        <w:gridCol w:w="1582"/>
      </w:tblGrid>
      <w:tr w:rsidR="007C5374" w:rsidTr="007C5374">
        <w:trPr>
          <w:trHeight w:val="450"/>
          <w:tblCellSpacing w:w="0" w:type="dxa"/>
        </w:trPr>
        <w:tc>
          <w:tcPr>
            <w:tcW w:w="0" w:type="auto"/>
            <w:shd w:val="clear" w:color="auto" w:fill="DDDDDD"/>
            <w:vAlign w:val="center"/>
            <w:hideMark/>
          </w:tcPr>
          <w:p w:rsidR="007C5374" w:rsidRDefault="007C5374">
            <w:pPr>
              <w:spacing w:before="100" w:beforeAutospacing="1" w:after="100" w:afterAutospacing="1"/>
              <w:jc w:val="center"/>
              <w:rPr>
                <w:rFonts w:ascii="Arial" w:eastAsia="Times New Roman" w:hAnsi="Arial" w:cs="Arial"/>
                <w:sz w:val="21"/>
                <w:szCs w:val="21"/>
              </w:rPr>
            </w:pPr>
            <w:hyperlink r:id="rId8" w:tooltip="" w:history="1">
              <w:r>
                <w:rPr>
                  <w:rStyle w:val="Hipercze"/>
                  <w:rFonts w:ascii="Arial" w:eastAsia="Times New Roman" w:hAnsi="Arial" w:cs="Arial"/>
                  <w:color w:val="292929"/>
                  <w:sz w:val="21"/>
                  <w:szCs w:val="21"/>
                </w:rPr>
                <w:t>O CCIFP</w:t>
              </w:r>
            </w:hyperlink>
          </w:p>
        </w:tc>
        <w:tc>
          <w:tcPr>
            <w:tcW w:w="0" w:type="auto"/>
            <w:shd w:val="clear" w:color="auto" w:fill="DDDDDD"/>
            <w:vAlign w:val="center"/>
            <w:hideMark/>
          </w:tcPr>
          <w:p w:rsidR="007C5374" w:rsidRDefault="007C5374">
            <w:pPr>
              <w:spacing w:before="100" w:beforeAutospacing="1" w:after="100" w:afterAutospacing="1"/>
              <w:jc w:val="center"/>
              <w:rPr>
                <w:rFonts w:ascii="Arial" w:eastAsia="Times New Roman" w:hAnsi="Arial" w:cs="Arial"/>
                <w:sz w:val="21"/>
                <w:szCs w:val="21"/>
              </w:rPr>
            </w:pPr>
            <w:hyperlink r:id="rId9" w:tooltip="" w:history="1">
              <w:r>
                <w:rPr>
                  <w:rStyle w:val="Hipercze"/>
                  <w:rFonts w:ascii="Arial" w:eastAsia="Times New Roman" w:hAnsi="Arial" w:cs="Arial"/>
                  <w:color w:val="292929"/>
                  <w:sz w:val="21"/>
                  <w:szCs w:val="21"/>
                </w:rPr>
                <w:t>SZKOLENIA</w:t>
              </w:r>
            </w:hyperlink>
          </w:p>
        </w:tc>
        <w:tc>
          <w:tcPr>
            <w:tcW w:w="0" w:type="auto"/>
            <w:shd w:val="clear" w:color="auto" w:fill="DDDDDD"/>
            <w:vAlign w:val="center"/>
            <w:hideMark/>
          </w:tcPr>
          <w:p w:rsidR="007C5374" w:rsidRDefault="007C5374">
            <w:pPr>
              <w:spacing w:before="100" w:beforeAutospacing="1" w:after="100" w:afterAutospacing="1"/>
              <w:jc w:val="center"/>
              <w:rPr>
                <w:rFonts w:ascii="Arial" w:eastAsia="Times New Roman" w:hAnsi="Arial" w:cs="Arial"/>
                <w:sz w:val="21"/>
                <w:szCs w:val="21"/>
              </w:rPr>
            </w:pPr>
            <w:hyperlink r:id="rId10" w:tooltip="" w:history="1">
              <w:r>
                <w:rPr>
                  <w:rStyle w:val="Hipercze"/>
                  <w:rFonts w:ascii="Arial" w:eastAsia="Times New Roman" w:hAnsi="Arial" w:cs="Arial"/>
                  <w:color w:val="292929"/>
                  <w:sz w:val="21"/>
                  <w:szCs w:val="21"/>
                </w:rPr>
                <w:t>ROZWÓJ BIZNESU</w:t>
              </w:r>
            </w:hyperlink>
          </w:p>
        </w:tc>
        <w:tc>
          <w:tcPr>
            <w:tcW w:w="0" w:type="auto"/>
            <w:shd w:val="clear" w:color="auto" w:fill="DDDDDD"/>
            <w:vAlign w:val="center"/>
            <w:hideMark/>
          </w:tcPr>
          <w:p w:rsidR="007C5374" w:rsidRDefault="007C5374">
            <w:pPr>
              <w:spacing w:before="100" w:beforeAutospacing="1" w:after="100" w:afterAutospacing="1"/>
              <w:jc w:val="center"/>
              <w:rPr>
                <w:rFonts w:ascii="Arial" w:eastAsia="Times New Roman" w:hAnsi="Arial" w:cs="Arial"/>
                <w:sz w:val="21"/>
                <w:szCs w:val="21"/>
              </w:rPr>
            </w:pPr>
            <w:hyperlink r:id="rId11" w:tooltip="" w:history="1">
              <w:r>
                <w:rPr>
                  <w:rStyle w:val="Hipercze"/>
                  <w:rFonts w:ascii="Arial" w:eastAsia="Times New Roman" w:hAnsi="Arial" w:cs="Arial"/>
                  <w:color w:val="292929"/>
                  <w:sz w:val="21"/>
                  <w:szCs w:val="21"/>
                </w:rPr>
                <w:t>CZŁONKOSTWO</w:t>
              </w:r>
            </w:hyperlink>
          </w:p>
        </w:tc>
        <w:tc>
          <w:tcPr>
            <w:tcW w:w="0" w:type="auto"/>
            <w:shd w:val="clear" w:color="auto" w:fill="DDDDDD"/>
            <w:vAlign w:val="center"/>
            <w:hideMark/>
          </w:tcPr>
          <w:p w:rsidR="007C5374" w:rsidRDefault="007C5374">
            <w:pPr>
              <w:spacing w:before="100" w:beforeAutospacing="1" w:after="100" w:afterAutospacing="1"/>
              <w:jc w:val="center"/>
              <w:rPr>
                <w:rFonts w:ascii="Arial" w:eastAsia="Times New Roman" w:hAnsi="Arial" w:cs="Arial"/>
                <w:sz w:val="21"/>
                <w:szCs w:val="21"/>
              </w:rPr>
            </w:pPr>
            <w:hyperlink r:id="rId12" w:tooltip="" w:history="1">
              <w:r>
                <w:rPr>
                  <w:rStyle w:val="Hipercze"/>
                  <w:rFonts w:ascii="Arial" w:eastAsia="Times New Roman" w:hAnsi="Arial" w:cs="Arial"/>
                  <w:color w:val="292929"/>
                  <w:sz w:val="21"/>
                  <w:szCs w:val="21"/>
                </w:rPr>
                <w:t>MEDIA</w:t>
              </w:r>
            </w:hyperlink>
          </w:p>
        </w:tc>
        <w:tc>
          <w:tcPr>
            <w:tcW w:w="0" w:type="auto"/>
            <w:shd w:val="clear" w:color="auto" w:fill="DDDDDD"/>
            <w:vAlign w:val="center"/>
            <w:hideMark/>
          </w:tcPr>
          <w:p w:rsidR="007C5374" w:rsidRDefault="007C5374">
            <w:pPr>
              <w:spacing w:before="100" w:beforeAutospacing="1" w:after="100" w:afterAutospacing="1"/>
              <w:jc w:val="center"/>
              <w:rPr>
                <w:rFonts w:ascii="Arial" w:eastAsia="Times New Roman" w:hAnsi="Arial" w:cs="Arial"/>
                <w:sz w:val="21"/>
                <w:szCs w:val="21"/>
              </w:rPr>
            </w:pPr>
            <w:hyperlink r:id="rId13" w:tooltip="" w:history="1">
              <w:r>
                <w:rPr>
                  <w:rStyle w:val="Hipercze"/>
                  <w:rFonts w:ascii="Arial" w:eastAsia="Times New Roman" w:hAnsi="Arial" w:cs="Arial"/>
                  <w:color w:val="292929"/>
                  <w:sz w:val="21"/>
                  <w:szCs w:val="21"/>
                </w:rPr>
                <w:t>AKTUALNOŚCI</w:t>
              </w:r>
            </w:hyperlink>
          </w:p>
        </w:tc>
        <w:tc>
          <w:tcPr>
            <w:tcW w:w="0" w:type="auto"/>
            <w:shd w:val="clear" w:color="auto" w:fill="DDDDDD"/>
            <w:vAlign w:val="center"/>
            <w:hideMark/>
          </w:tcPr>
          <w:p w:rsidR="007C5374" w:rsidRDefault="007C5374">
            <w:pPr>
              <w:spacing w:before="100" w:beforeAutospacing="1" w:after="100" w:afterAutospacing="1"/>
              <w:jc w:val="center"/>
              <w:rPr>
                <w:rFonts w:ascii="Arial" w:eastAsia="Times New Roman" w:hAnsi="Arial" w:cs="Arial"/>
                <w:sz w:val="21"/>
                <w:szCs w:val="21"/>
              </w:rPr>
            </w:pPr>
            <w:hyperlink r:id="rId14" w:tooltip="" w:history="1">
              <w:r>
                <w:rPr>
                  <w:rStyle w:val="Hipercze"/>
                  <w:rFonts w:ascii="Arial" w:eastAsia="Times New Roman" w:hAnsi="Arial" w:cs="Arial"/>
                  <w:color w:val="292929"/>
                  <w:sz w:val="21"/>
                  <w:szCs w:val="21"/>
                </w:rPr>
                <w:t>KALENDARZ</w:t>
              </w:r>
            </w:hyperlink>
          </w:p>
        </w:tc>
      </w:tr>
    </w:tbl>
    <w:p w:rsidR="007C5374" w:rsidRDefault="007C5374" w:rsidP="007C5374">
      <w:pPr>
        <w:rPr>
          <w:rFonts w:ascii="Arial" w:eastAsia="Times New Roman" w:hAnsi="Arial" w:cs="Arial"/>
          <w:vanish/>
          <w:sz w:val="18"/>
          <w:szCs w:val="18"/>
        </w:rPr>
      </w:pPr>
    </w:p>
    <w:tbl>
      <w:tblPr>
        <w:tblW w:w="11250" w:type="dxa"/>
        <w:tblCellSpacing w:w="0" w:type="dxa"/>
        <w:tblInd w:w="-1134" w:type="dxa"/>
        <w:shd w:val="clear" w:color="auto" w:fill="FFFFFF"/>
        <w:tblCellMar>
          <w:top w:w="150" w:type="dxa"/>
          <w:left w:w="0" w:type="dxa"/>
          <w:right w:w="0" w:type="dxa"/>
        </w:tblCellMar>
        <w:tblLook w:val="04A0" w:firstRow="1" w:lastRow="0" w:firstColumn="1" w:lastColumn="0" w:noHBand="0" w:noVBand="1"/>
      </w:tblPr>
      <w:tblGrid>
        <w:gridCol w:w="3750"/>
        <w:gridCol w:w="7500"/>
      </w:tblGrid>
      <w:tr w:rsidR="007C5374" w:rsidTr="007C5374">
        <w:trPr>
          <w:tblCellSpacing w:w="0" w:type="dxa"/>
        </w:trPr>
        <w:tc>
          <w:tcPr>
            <w:tcW w:w="3750" w:type="dxa"/>
            <w:shd w:val="clear" w:color="auto" w:fill="FFFFFF"/>
          </w:tcPr>
          <w:tbl>
            <w:tblPr>
              <w:tblW w:w="3750" w:type="dxa"/>
              <w:tblCellSpacing w:w="0" w:type="dxa"/>
              <w:tblBorders>
                <w:bottom w:val="single" w:sz="48" w:space="0" w:color="FFFFFF"/>
              </w:tblBorders>
              <w:shd w:val="clear" w:color="auto" w:fill="DDDDDD"/>
              <w:tblCellMar>
                <w:top w:w="150" w:type="dxa"/>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shd w:val="clear" w:color="auto" w:fill="DDDDDD"/>
                  <w:vAlign w:val="center"/>
                </w:tcPr>
                <w:p w:rsidR="007C5374" w:rsidRDefault="007C5374">
                  <w:pPr>
                    <w:pStyle w:val="Nagwek1"/>
                    <w:spacing w:before="150" w:beforeAutospacing="0" w:after="150" w:afterAutospacing="0"/>
                    <w:ind w:left="150" w:right="150"/>
                    <w:rPr>
                      <w:rFonts w:ascii="Arial" w:eastAsia="Times New Roman" w:hAnsi="Arial" w:cs="Arial"/>
                      <w:color w:val="292929"/>
                      <w:sz w:val="20"/>
                      <w:szCs w:val="20"/>
                    </w:rPr>
                  </w:pPr>
                  <w:r>
                    <w:rPr>
                      <w:rFonts w:ascii="Arial" w:eastAsia="Times New Roman" w:hAnsi="Arial" w:cs="Arial"/>
                      <w:color w:val="292929"/>
                      <w:sz w:val="20"/>
                      <w:szCs w:val="20"/>
                    </w:rPr>
                    <w:t>Nowe firmy członkowskie</w:t>
                  </w: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15" w:history="1">
                          <w:r>
                            <w:rPr>
                              <w:rStyle w:val="Hipercze"/>
                              <w:rFonts w:ascii="Arial" w:hAnsi="Arial" w:cs="Arial"/>
                              <w:color w:val="1B1A6E"/>
                              <w:sz w:val="20"/>
                              <w:szCs w:val="20"/>
                            </w:rPr>
                            <w:t>BATIPONT IMMOBILIER S.A. ODDZIAŁ W POLSCE</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rsidRPr="007C5374">
                    <w:trPr>
                      <w:tblCellSpacing w:w="0" w:type="dxa"/>
                    </w:trPr>
                    <w:tc>
                      <w:tcPr>
                        <w:tcW w:w="0" w:type="auto"/>
                        <w:tcBorders>
                          <w:top w:val="nil"/>
                          <w:left w:val="nil"/>
                          <w:bottom w:val="nil"/>
                          <w:right w:val="nil"/>
                        </w:tcBorders>
                        <w:hideMark/>
                      </w:tcPr>
                      <w:p w:rsidR="007C5374" w:rsidRPr="007C5374" w:rsidRDefault="007C5374">
                        <w:pPr>
                          <w:pStyle w:val="NormalnyWeb"/>
                          <w:spacing w:before="0" w:beforeAutospacing="0" w:after="0" w:afterAutospacing="0" w:line="270" w:lineRule="atLeast"/>
                          <w:ind w:left="150"/>
                          <w:rPr>
                            <w:rFonts w:ascii="Trebuchet MS" w:hAnsi="Trebuchet MS"/>
                            <w:color w:val="1B1A6E"/>
                            <w:sz w:val="20"/>
                            <w:szCs w:val="20"/>
                            <w:lang w:val="en-US"/>
                          </w:rPr>
                        </w:pPr>
                        <w:hyperlink r:id="rId16" w:history="1">
                          <w:r w:rsidRPr="007C5374">
                            <w:rPr>
                              <w:rStyle w:val="Hipercze"/>
                              <w:rFonts w:ascii="Arial" w:hAnsi="Arial" w:cs="Arial"/>
                              <w:color w:val="1B1A6E"/>
                              <w:sz w:val="20"/>
                              <w:szCs w:val="20"/>
                              <w:lang w:val="en-US"/>
                            </w:rPr>
                            <w:t>CITY SERVICE SP. Z O.O.</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17" w:history="1">
                          <w:r>
                            <w:rPr>
                              <w:rStyle w:val="Hipercze"/>
                              <w:rFonts w:ascii="Arial" w:hAnsi="Arial" w:cs="Arial"/>
                              <w:color w:val="1B1A6E"/>
                              <w:sz w:val="20"/>
                              <w:szCs w:val="20"/>
                            </w:rPr>
                            <w:t>EMCO SP.ZO.O.</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18" w:history="1">
                          <w:r>
                            <w:rPr>
                              <w:rStyle w:val="Hipercze"/>
                              <w:rFonts w:ascii="Arial" w:hAnsi="Arial" w:cs="Arial"/>
                              <w:color w:val="1B1A6E"/>
                              <w:sz w:val="20"/>
                              <w:szCs w:val="20"/>
                            </w:rPr>
                            <w:t>KAŁUZIŃSKA EWA – CONSEIL D’ENTREPRISES. Partner Lex in It</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19" w:history="1">
                          <w:r>
                            <w:rPr>
                              <w:rStyle w:val="Hipercze"/>
                              <w:rFonts w:ascii="Arial" w:hAnsi="Arial" w:cs="Arial"/>
                              <w:color w:val="1B1A6E"/>
                              <w:sz w:val="20"/>
                              <w:szCs w:val="20"/>
                            </w:rPr>
                            <w:t>KPLM HUBERT ŁUCZYŃSKI I MACIEJ MAZAŃSKI ADWOKACI I DORADCY PODATKOWI SP.C.</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20" w:history="1">
                          <w:r>
                            <w:rPr>
                              <w:rStyle w:val="Hipercze"/>
                              <w:rFonts w:ascii="Arial" w:hAnsi="Arial" w:cs="Arial"/>
                              <w:color w:val="1B1A6E"/>
                              <w:sz w:val="20"/>
                              <w:szCs w:val="20"/>
                            </w:rPr>
                            <w:t>MONIN SCM SP. Z O.O.</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21" w:history="1">
                          <w:r>
                            <w:rPr>
                              <w:rStyle w:val="Hipercze"/>
                              <w:rFonts w:ascii="Arial" w:hAnsi="Arial" w:cs="Arial"/>
                              <w:color w:val="1B1A6E"/>
                              <w:sz w:val="20"/>
                              <w:szCs w:val="20"/>
                            </w:rPr>
                            <w:t>SOPOLTRAD SP. Z O.O.</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22" w:history="1">
                          <w:r>
                            <w:rPr>
                              <w:rStyle w:val="Hipercze"/>
                              <w:rFonts w:ascii="Arial" w:hAnsi="Arial" w:cs="Arial"/>
                              <w:color w:val="1B1A6E"/>
                              <w:sz w:val="20"/>
                              <w:szCs w:val="20"/>
                            </w:rPr>
                            <w:t>THIRARD POLSKA SP.ZO.O.</w:t>
                          </w:r>
                        </w:hyperlink>
                      </w:p>
                    </w:tc>
                  </w:tr>
                </w:tbl>
                <w:p w:rsidR="007C5374" w:rsidRDefault="007C5374">
                  <w:pPr>
                    <w:rPr>
                      <w:rFonts w:eastAsia="Times New Roman"/>
                      <w:sz w:val="20"/>
                      <w:szCs w:val="20"/>
                    </w:rPr>
                  </w:pPr>
                </w:p>
              </w:tc>
            </w:tr>
            <w:tr w:rsidR="007C5374">
              <w:trPr>
                <w:tblCellSpacing w:w="0" w:type="dxa"/>
              </w:trPr>
              <w:tc>
                <w:tcPr>
                  <w:tcW w:w="0" w:type="auto"/>
                  <w:tcBorders>
                    <w:top w:val="nil"/>
                    <w:left w:val="nil"/>
                    <w:bottom w:val="nil"/>
                    <w:right w:val="nil"/>
                  </w:tcBorders>
                  <w:shd w:val="clear" w:color="auto" w:fill="DDDDDD"/>
                  <w:vAlign w:val="center"/>
                  <w:hideMark/>
                </w:tcPr>
                <w:p w:rsidR="007C5374" w:rsidRDefault="007C5374">
                  <w:pPr>
                    <w:pStyle w:val="Nagwek2"/>
                    <w:pBdr>
                      <w:top w:val="single" w:sz="18" w:space="0" w:color="DDDDDD"/>
                      <w:bottom w:val="single" w:sz="36" w:space="0" w:color="DDDDDD"/>
                    </w:pBdr>
                    <w:spacing w:before="0" w:beforeAutospacing="0" w:after="0" w:afterAutospacing="0"/>
                    <w:ind w:left="150"/>
                    <w:rPr>
                      <w:rFonts w:ascii="Arial" w:eastAsia="Times New Roman" w:hAnsi="Arial" w:cs="Arial"/>
                      <w:sz w:val="21"/>
                      <w:szCs w:val="21"/>
                    </w:rPr>
                  </w:pPr>
                  <w:r>
                    <w:rPr>
                      <w:rFonts w:ascii="Arial" w:eastAsia="Times New Roman" w:hAnsi="Arial" w:cs="Arial"/>
                      <w:noProof/>
                      <w:color w:val="0000FF"/>
                      <w:sz w:val="21"/>
                      <w:szCs w:val="21"/>
                    </w:rPr>
                    <w:drawing>
                      <wp:inline distT="0" distB="0" distL="0" distR="0" wp14:anchorId="11675D82" wp14:editId="457B026B">
                        <wp:extent cx="509270" cy="189865"/>
                        <wp:effectExtent l="0" t="0" r="5080" b="635"/>
                        <wp:docPr id="78" name="Obraz 78" descr="cid:a1b6ad5c8c1e1185cc8a946e583f06d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a1b6ad5c8c1e1185cc8a946e583f06d1">
                                  <a:hlinkClick r:id="rId23"/>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r>
          </w:tbl>
          <w:p w:rsidR="007C5374" w:rsidRDefault="007C5374">
            <w:pPr>
              <w:rPr>
                <w:rFonts w:eastAsia="Times New Roman"/>
                <w:vanish/>
              </w:rPr>
            </w:pPr>
          </w:p>
          <w:tbl>
            <w:tblPr>
              <w:tblW w:w="3750" w:type="dxa"/>
              <w:tblCellSpacing w:w="0" w:type="dxa"/>
              <w:tblBorders>
                <w:bottom w:val="single" w:sz="48" w:space="0" w:color="FFFFFF"/>
              </w:tblBorders>
              <w:shd w:val="clear" w:color="auto" w:fill="DDDDDD"/>
              <w:tblCellMar>
                <w:top w:w="150" w:type="dxa"/>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shd w:val="clear" w:color="auto" w:fill="DDDDDD"/>
                  <w:vAlign w:val="center"/>
                </w:tcPr>
                <w:p w:rsidR="007C5374" w:rsidRDefault="007C5374">
                  <w:pPr>
                    <w:pStyle w:val="Nagwek1"/>
                    <w:spacing w:before="150" w:beforeAutospacing="0" w:after="150" w:afterAutospacing="0"/>
                    <w:ind w:left="150" w:right="150"/>
                    <w:rPr>
                      <w:rFonts w:ascii="Arial" w:eastAsia="Times New Roman" w:hAnsi="Arial" w:cs="Arial"/>
                      <w:color w:val="292929"/>
                      <w:sz w:val="20"/>
                      <w:szCs w:val="20"/>
                    </w:rPr>
                  </w:pPr>
                  <w:r>
                    <w:rPr>
                      <w:rFonts w:ascii="Arial" w:eastAsia="Times New Roman" w:hAnsi="Arial" w:cs="Arial"/>
                      <w:color w:val="292929"/>
                      <w:sz w:val="20"/>
                      <w:szCs w:val="20"/>
                    </w:rPr>
                    <w:t>CCIFP Poleca</w:t>
                  </w: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26" w:history="1">
                          <w:r>
                            <w:rPr>
                              <w:rStyle w:val="Hipercze"/>
                              <w:rFonts w:ascii="Arial" w:hAnsi="Arial" w:cs="Arial"/>
                              <w:color w:val="1B1A6E"/>
                              <w:sz w:val="20"/>
                              <w:szCs w:val="20"/>
                            </w:rPr>
                            <w:t>Święto w szkole francuskiej 22 czerwca 2013</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27" w:history="1">
                          <w:r>
                            <w:rPr>
                              <w:rStyle w:val="Hipercze"/>
                              <w:rFonts w:ascii="Arial" w:hAnsi="Arial" w:cs="Arial"/>
                              <w:color w:val="1B1A6E"/>
                              <w:sz w:val="20"/>
                              <w:szCs w:val="20"/>
                            </w:rPr>
                            <w:t>Wirtualna wycieczka z Muzeum Powstania Warszawskiego</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28" w:history="1">
                          <w:r>
                            <w:rPr>
                              <w:rStyle w:val="Hipercze"/>
                              <w:rFonts w:ascii="Arial" w:hAnsi="Arial" w:cs="Arial"/>
                              <w:color w:val="1B1A6E"/>
                              <w:sz w:val="20"/>
                              <w:szCs w:val="20"/>
                            </w:rPr>
                            <w:t xml:space="preserve">FDI Poland Investor </w:t>
                          </w:r>
                          <w:proofErr w:type="spellStart"/>
                          <w:r>
                            <w:rPr>
                              <w:rStyle w:val="Hipercze"/>
                              <w:rFonts w:ascii="Arial" w:hAnsi="Arial" w:cs="Arial"/>
                              <w:color w:val="1B1A6E"/>
                              <w:sz w:val="20"/>
                              <w:szCs w:val="20"/>
                            </w:rPr>
                            <w:t>Awards</w:t>
                          </w:r>
                          <w:proofErr w:type="spellEnd"/>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29" w:history="1">
                          <w:r>
                            <w:rPr>
                              <w:rStyle w:val="Hipercze"/>
                              <w:rFonts w:ascii="Arial" w:hAnsi="Arial" w:cs="Arial"/>
                              <w:color w:val="1B1A6E"/>
                              <w:sz w:val="20"/>
                              <w:szCs w:val="20"/>
                            </w:rPr>
                            <w:t xml:space="preserve">Club </w:t>
                          </w:r>
                          <w:proofErr w:type="spellStart"/>
                          <w:r>
                            <w:rPr>
                              <w:rStyle w:val="Hipercze"/>
                              <w:rFonts w:ascii="Arial" w:hAnsi="Arial" w:cs="Arial"/>
                              <w:color w:val="1B1A6E"/>
                              <w:sz w:val="20"/>
                              <w:szCs w:val="20"/>
                            </w:rPr>
                            <w:t>Toastmasters</w:t>
                          </w:r>
                          <w:proofErr w:type="spellEnd"/>
                          <w:r>
                            <w:rPr>
                              <w:rStyle w:val="Hipercze"/>
                              <w:rFonts w:ascii="Arial" w:hAnsi="Arial" w:cs="Arial"/>
                              <w:color w:val="1B1A6E"/>
                              <w:sz w:val="20"/>
                              <w:szCs w:val="20"/>
                            </w:rPr>
                            <w:t xml:space="preserve"> po francusku od maja w Polsce</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30" w:history="1">
                          <w:r>
                            <w:rPr>
                              <w:rStyle w:val="Hipercze"/>
                              <w:rFonts w:ascii="Arial" w:hAnsi="Arial" w:cs="Arial"/>
                              <w:color w:val="1B1A6E"/>
                              <w:sz w:val="20"/>
                              <w:szCs w:val="20"/>
                            </w:rPr>
                            <w:t>25-26 maja - Weekend francuski na Torze wyścigów konnych na Służewcu</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31" w:history="1">
                          <w:r>
                            <w:rPr>
                              <w:rStyle w:val="Hipercze"/>
                              <w:rFonts w:ascii="Arial" w:hAnsi="Arial" w:cs="Arial"/>
                              <w:color w:val="1B1A6E"/>
                              <w:sz w:val="20"/>
                              <w:szCs w:val="20"/>
                            </w:rPr>
                            <w:t>Francuski poprzez produkty regionalne</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32" w:history="1">
                          <w:r>
                            <w:rPr>
                              <w:rStyle w:val="Hipercze"/>
                              <w:rFonts w:ascii="Arial" w:hAnsi="Arial" w:cs="Arial"/>
                              <w:color w:val="1B1A6E"/>
                              <w:sz w:val="20"/>
                              <w:szCs w:val="20"/>
                            </w:rPr>
                            <w:t xml:space="preserve">Obchody 900 </w:t>
                          </w:r>
                          <w:proofErr w:type="spellStart"/>
                          <w:r>
                            <w:rPr>
                              <w:rStyle w:val="Hipercze"/>
                              <w:rFonts w:ascii="Arial" w:hAnsi="Arial" w:cs="Arial"/>
                              <w:color w:val="1B1A6E"/>
                              <w:sz w:val="20"/>
                              <w:szCs w:val="20"/>
                            </w:rPr>
                            <w:t>lecia</w:t>
                          </w:r>
                          <w:proofErr w:type="spellEnd"/>
                          <w:r>
                            <w:rPr>
                              <w:rStyle w:val="Hipercze"/>
                              <w:rFonts w:ascii="Arial" w:hAnsi="Arial" w:cs="Arial"/>
                              <w:color w:val="1B1A6E"/>
                              <w:sz w:val="20"/>
                              <w:szCs w:val="20"/>
                            </w:rPr>
                            <w:t xml:space="preserve"> Zakonu Maltańskiego</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33" w:history="1">
                          <w:r>
                            <w:rPr>
                              <w:rStyle w:val="Hipercze"/>
                              <w:rFonts w:ascii="Arial" w:hAnsi="Arial" w:cs="Arial"/>
                              <w:color w:val="1B1A6E"/>
                              <w:sz w:val="20"/>
                              <w:szCs w:val="20"/>
                            </w:rPr>
                            <w:t xml:space="preserve">Publikacja </w:t>
                          </w:r>
                          <w:proofErr w:type="spellStart"/>
                          <w:r>
                            <w:rPr>
                              <w:rStyle w:val="Hipercze"/>
                              <w:rFonts w:ascii="Arial" w:hAnsi="Arial" w:cs="Arial"/>
                              <w:color w:val="1B1A6E"/>
                              <w:sz w:val="20"/>
                              <w:szCs w:val="20"/>
                            </w:rPr>
                            <w:t>Made</w:t>
                          </w:r>
                          <w:proofErr w:type="spellEnd"/>
                          <w:r>
                            <w:rPr>
                              <w:rStyle w:val="Hipercze"/>
                              <w:rFonts w:ascii="Arial" w:hAnsi="Arial" w:cs="Arial"/>
                              <w:color w:val="1B1A6E"/>
                              <w:sz w:val="20"/>
                              <w:szCs w:val="20"/>
                            </w:rPr>
                            <w:t xml:space="preserve"> in Poland 2013</w:t>
                          </w:r>
                        </w:hyperlink>
                      </w:p>
                    </w:tc>
                  </w:tr>
                </w:tbl>
                <w:p w:rsidR="007C5374" w:rsidRDefault="007C5374">
                  <w:pPr>
                    <w:rPr>
                      <w:rFonts w:eastAsia="Times New Roman"/>
                      <w:sz w:val="20"/>
                      <w:szCs w:val="20"/>
                    </w:rPr>
                  </w:pPr>
                </w:p>
              </w:tc>
            </w:tr>
            <w:tr w:rsidR="007C5374">
              <w:trPr>
                <w:tblCellSpacing w:w="0" w:type="dxa"/>
              </w:trPr>
              <w:tc>
                <w:tcPr>
                  <w:tcW w:w="0" w:type="auto"/>
                  <w:tcBorders>
                    <w:top w:val="nil"/>
                    <w:left w:val="nil"/>
                    <w:bottom w:val="nil"/>
                    <w:right w:val="nil"/>
                  </w:tcBorders>
                  <w:shd w:val="clear" w:color="auto" w:fill="DDDDDD"/>
                  <w:vAlign w:val="center"/>
                  <w:hideMark/>
                </w:tcPr>
                <w:p w:rsidR="007C5374" w:rsidRDefault="007C5374">
                  <w:pPr>
                    <w:pStyle w:val="Nagwek2"/>
                    <w:pBdr>
                      <w:top w:val="single" w:sz="18" w:space="0" w:color="DDDDDD"/>
                      <w:bottom w:val="single" w:sz="36" w:space="0" w:color="DDDDDD"/>
                    </w:pBdr>
                    <w:spacing w:before="0" w:beforeAutospacing="0" w:after="0" w:afterAutospacing="0"/>
                    <w:ind w:left="150"/>
                    <w:rPr>
                      <w:rFonts w:ascii="Arial" w:eastAsia="Times New Roman" w:hAnsi="Arial" w:cs="Arial"/>
                      <w:sz w:val="21"/>
                      <w:szCs w:val="21"/>
                    </w:rPr>
                  </w:pPr>
                  <w:r>
                    <w:rPr>
                      <w:rFonts w:ascii="Arial" w:eastAsia="Times New Roman" w:hAnsi="Arial" w:cs="Arial"/>
                      <w:noProof/>
                      <w:color w:val="0000FF"/>
                      <w:sz w:val="21"/>
                      <w:szCs w:val="21"/>
                    </w:rPr>
                    <w:drawing>
                      <wp:inline distT="0" distB="0" distL="0" distR="0" wp14:anchorId="1B189392" wp14:editId="18E21392">
                        <wp:extent cx="509270" cy="189865"/>
                        <wp:effectExtent l="0" t="0" r="5080" b="635"/>
                        <wp:docPr id="77" name="Obraz 77" descr="cid:a1b6ad5c8c1e1185cc8a946e583f06d1">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a1b6ad5c8c1e1185cc8a946e583f06d1">
                                  <a:hlinkClick r:id="rId34"/>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r>
          </w:tbl>
          <w:p w:rsidR="007C5374" w:rsidRDefault="007C5374">
            <w:pPr>
              <w:rPr>
                <w:rFonts w:eastAsia="Times New Roman"/>
                <w:vanish/>
              </w:rPr>
            </w:pPr>
          </w:p>
          <w:tbl>
            <w:tblPr>
              <w:tblW w:w="3750" w:type="dxa"/>
              <w:tblCellSpacing w:w="0" w:type="dxa"/>
              <w:tblBorders>
                <w:bottom w:val="single" w:sz="48" w:space="0" w:color="FFFFFF"/>
              </w:tblBorders>
              <w:shd w:val="clear" w:color="auto" w:fill="DDDDDD"/>
              <w:tblCellMar>
                <w:top w:w="300" w:type="dxa"/>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shd w:val="clear" w:color="auto" w:fill="DDDDDD"/>
                  <w:vAlign w:val="center"/>
                </w:tcPr>
                <w:p w:rsidR="007C5374" w:rsidRDefault="007C5374">
                  <w:pPr>
                    <w:pStyle w:val="Nagwek1"/>
                    <w:spacing w:before="150" w:beforeAutospacing="0" w:after="150" w:afterAutospacing="0"/>
                    <w:ind w:left="150" w:right="150"/>
                    <w:rPr>
                      <w:rFonts w:ascii="Arial" w:eastAsia="Times New Roman" w:hAnsi="Arial" w:cs="Arial"/>
                      <w:color w:val="292929"/>
                      <w:sz w:val="20"/>
                      <w:szCs w:val="20"/>
                    </w:rPr>
                  </w:pPr>
                  <w:r>
                    <w:rPr>
                      <w:rFonts w:ascii="Arial" w:eastAsia="Times New Roman" w:hAnsi="Arial" w:cs="Arial"/>
                      <w:color w:val="292929"/>
                      <w:sz w:val="20"/>
                      <w:szCs w:val="20"/>
                    </w:rPr>
                    <w:t>Raporty i opracowania</w:t>
                  </w: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35" w:history="1">
                          <w:r>
                            <w:rPr>
                              <w:rStyle w:val="Hipercze"/>
                              <w:rFonts w:ascii="Arial" w:hAnsi="Arial" w:cs="Arial"/>
                              <w:color w:val="1B1A6E"/>
                              <w:sz w:val="20"/>
                              <w:szCs w:val="20"/>
                            </w:rPr>
                            <w:t>Innowacyjna forma świadczenia wakacyjnego bez podatku</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36" w:history="1">
                          <w:r>
                            <w:rPr>
                              <w:rStyle w:val="Hipercze"/>
                              <w:rFonts w:ascii="Arial" w:hAnsi="Arial" w:cs="Arial"/>
                              <w:color w:val="1B1A6E"/>
                              <w:sz w:val="20"/>
                              <w:szCs w:val="20"/>
                            </w:rPr>
                            <w:t xml:space="preserve">Handlowiec receptą na spowolnienie? </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37" w:history="1">
                          <w:r>
                            <w:rPr>
                              <w:rStyle w:val="Hipercze"/>
                              <w:rFonts w:ascii="Arial" w:hAnsi="Arial" w:cs="Arial"/>
                              <w:color w:val="1B1A6E"/>
                              <w:sz w:val="20"/>
                              <w:szCs w:val="20"/>
                            </w:rPr>
                            <w:t xml:space="preserve">Nowa ustawa o terminach zapłaty w </w:t>
                          </w:r>
                          <w:r>
                            <w:rPr>
                              <w:rStyle w:val="Hipercze"/>
                              <w:rFonts w:ascii="Arial" w:hAnsi="Arial" w:cs="Arial"/>
                              <w:color w:val="1B1A6E"/>
                              <w:sz w:val="20"/>
                              <w:szCs w:val="20"/>
                            </w:rPr>
                            <w:lastRenderedPageBreak/>
                            <w:t>transakcjach handlowych</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38" w:history="1">
                          <w:r>
                            <w:rPr>
                              <w:rStyle w:val="Hipercze"/>
                              <w:rFonts w:ascii="Arial" w:hAnsi="Arial" w:cs="Arial"/>
                              <w:color w:val="1B1A6E"/>
                              <w:sz w:val="20"/>
                              <w:szCs w:val="20"/>
                            </w:rPr>
                            <w:t>Nowe zasady opodatkowania wydobycia węglowodorów</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39" w:history="1">
                          <w:r>
                            <w:rPr>
                              <w:rStyle w:val="Hipercze"/>
                              <w:rFonts w:ascii="Arial" w:hAnsi="Arial" w:cs="Arial"/>
                              <w:color w:val="1B1A6E"/>
                              <w:sz w:val="20"/>
                              <w:szCs w:val="20"/>
                            </w:rPr>
                            <w:t>Firmy nie oszczędzają na lojalności</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40" w:history="1">
                          <w:r>
                            <w:rPr>
                              <w:rStyle w:val="Hipercze"/>
                              <w:rFonts w:ascii="Arial" w:hAnsi="Arial" w:cs="Arial"/>
                              <w:color w:val="1B1A6E"/>
                              <w:sz w:val="20"/>
                              <w:szCs w:val="20"/>
                            </w:rPr>
                            <w:t>Możliwość zmniejszenia zaliczek na podatek dochodowy</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41" w:history="1">
                          <w:r>
                            <w:rPr>
                              <w:rStyle w:val="Hipercze"/>
                              <w:rFonts w:ascii="Arial" w:hAnsi="Arial" w:cs="Arial"/>
                              <w:color w:val="1B1A6E"/>
                              <w:sz w:val="20"/>
                              <w:szCs w:val="20"/>
                            </w:rPr>
                            <w:t>Raje podatkowe – nowa „czarna lista” krajów i terytorium stosujących szkodliwą konkurencję podatkową</w:t>
                          </w:r>
                        </w:hyperlink>
                      </w:p>
                    </w:tc>
                  </w:tr>
                </w:tbl>
                <w:p w:rsidR="007C5374" w:rsidRDefault="007C5374">
                  <w:pPr>
                    <w:rPr>
                      <w:rFonts w:eastAsia="Times New Roman"/>
                      <w:sz w:val="20"/>
                      <w:szCs w:val="20"/>
                    </w:rPr>
                  </w:pPr>
                </w:p>
              </w:tc>
            </w:tr>
            <w:tr w:rsidR="007C5374">
              <w:trPr>
                <w:tblCellSpacing w:w="0" w:type="dxa"/>
              </w:trPr>
              <w:tc>
                <w:tcPr>
                  <w:tcW w:w="0" w:type="auto"/>
                  <w:tcBorders>
                    <w:top w:val="nil"/>
                    <w:left w:val="nil"/>
                    <w:bottom w:val="nil"/>
                    <w:right w:val="nil"/>
                  </w:tcBorders>
                  <w:shd w:val="clear" w:color="auto" w:fill="DDDDDD"/>
                  <w:vAlign w:val="center"/>
                  <w:hideMark/>
                </w:tcPr>
                <w:p w:rsidR="007C5374" w:rsidRDefault="007C5374">
                  <w:pPr>
                    <w:pStyle w:val="Nagwek2"/>
                    <w:pBdr>
                      <w:top w:val="single" w:sz="18" w:space="0" w:color="DDDDDD"/>
                      <w:bottom w:val="single" w:sz="36" w:space="0" w:color="DDDDDD"/>
                    </w:pBdr>
                    <w:spacing w:before="0" w:beforeAutospacing="0" w:after="0" w:afterAutospacing="0"/>
                    <w:ind w:left="150"/>
                    <w:rPr>
                      <w:rFonts w:ascii="Arial" w:eastAsia="Times New Roman" w:hAnsi="Arial" w:cs="Arial"/>
                      <w:sz w:val="21"/>
                      <w:szCs w:val="21"/>
                    </w:rPr>
                  </w:pPr>
                  <w:r>
                    <w:rPr>
                      <w:rFonts w:ascii="Arial" w:eastAsia="Times New Roman" w:hAnsi="Arial" w:cs="Arial"/>
                      <w:noProof/>
                      <w:color w:val="0000FF"/>
                      <w:sz w:val="21"/>
                      <w:szCs w:val="21"/>
                    </w:rPr>
                    <w:lastRenderedPageBreak/>
                    <w:drawing>
                      <wp:inline distT="0" distB="0" distL="0" distR="0" wp14:anchorId="34157F1D" wp14:editId="37BA426B">
                        <wp:extent cx="509270" cy="189865"/>
                        <wp:effectExtent l="0" t="0" r="5080" b="635"/>
                        <wp:docPr id="76" name="Obraz 76" descr="cid:a1b6ad5c8c1e1185cc8a946e583f06d1">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a1b6ad5c8c1e1185cc8a946e583f06d1">
                                  <a:hlinkClick r:id="rId42"/>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r>
          </w:tbl>
          <w:p w:rsidR="007C5374" w:rsidRDefault="007C5374">
            <w:pPr>
              <w:rPr>
                <w:rFonts w:eastAsia="Times New Roman"/>
                <w:vanish/>
              </w:rPr>
            </w:pPr>
          </w:p>
          <w:tbl>
            <w:tblPr>
              <w:tblW w:w="3750" w:type="dxa"/>
              <w:tblCellSpacing w:w="0" w:type="dxa"/>
              <w:tblBorders>
                <w:bottom w:val="single" w:sz="48" w:space="0" w:color="FFFFFF"/>
              </w:tblBorders>
              <w:shd w:val="clear" w:color="auto" w:fill="DDDDDD"/>
              <w:tblCellMar>
                <w:top w:w="300" w:type="dxa"/>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shd w:val="clear" w:color="auto" w:fill="DDDDDD"/>
                  <w:vAlign w:val="center"/>
                </w:tcPr>
                <w:p w:rsidR="007C5374" w:rsidRDefault="007C5374">
                  <w:pPr>
                    <w:pStyle w:val="Nagwek1"/>
                    <w:spacing w:before="150" w:beforeAutospacing="0" w:after="150" w:afterAutospacing="0"/>
                    <w:ind w:left="150" w:right="150"/>
                    <w:rPr>
                      <w:rFonts w:ascii="Arial" w:eastAsia="Times New Roman" w:hAnsi="Arial" w:cs="Arial"/>
                      <w:color w:val="292929"/>
                      <w:sz w:val="20"/>
                      <w:szCs w:val="20"/>
                    </w:rPr>
                  </w:pPr>
                  <w:r>
                    <w:rPr>
                      <w:rFonts w:ascii="Arial" w:eastAsia="Times New Roman" w:hAnsi="Arial" w:cs="Arial"/>
                      <w:color w:val="292929"/>
                      <w:sz w:val="20"/>
                      <w:szCs w:val="20"/>
                    </w:rPr>
                    <w:t>Aktualności z firm stowarzyszonych</w:t>
                  </w: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43" w:history="1">
                          <w:r>
                            <w:rPr>
                              <w:rStyle w:val="Hipercze"/>
                              <w:rFonts w:ascii="Arial" w:hAnsi="Arial" w:cs="Arial"/>
                              <w:color w:val="1B1A6E"/>
                              <w:sz w:val="20"/>
                              <w:szCs w:val="20"/>
                            </w:rPr>
                            <w:t>Nowoczesne paczki dla dzieci</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44" w:history="1">
                          <w:r>
                            <w:rPr>
                              <w:rStyle w:val="Hipercze"/>
                              <w:rFonts w:ascii="Arial" w:hAnsi="Arial" w:cs="Arial"/>
                              <w:color w:val="1B1A6E"/>
                              <w:sz w:val="20"/>
                              <w:szCs w:val="20"/>
                            </w:rPr>
                            <w:t>Fundacja Orange laureatem konkursu Dobroczyńca Roku 2012</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45" w:history="1">
                          <w:r>
                            <w:rPr>
                              <w:rStyle w:val="Hipercze"/>
                              <w:rFonts w:ascii="Arial" w:hAnsi="Arial" w:cs="Arial"/>
                              <w:color w:val="1B1A6E"/>
                              <w:sz w:val="20"/>
                              <w:szCs w:val="20"/>
                            </w:rPr>
                            <w:t>RD Instalacje - nowy gracz na rynku instalacji technicznych</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46" w:history="1">
                          <w:proofErr w:type="spellStart"/>
                          <w:r>
                            <w:rPr>
                              <w:rStyle w:val="Hipercze"/>
                              <w:rFonts w:ascii="Arial" w:hAnsi="Arial" w:cs="Arial"/>
                              <w:color w:val="1B1A6E"/>
                              <w:sz w:val="20"/>
                              <w:szCs w:val="20"/>
                            </w:rPr>
                            <w:t>Polafilms</w:t>
                          </w:r>
                          <w:proofErr w:type="spellEnd"/>
                          <w:r>
                            <w:rPr>
                              <w:rStyle w:val="Hipercze"/>
                              <w:rFonts w:ascii="Arial" w:hAnsi="Arial" w:cs="Arial"/>
                              <w:color w:val="1B1A6E"/>
                              <w:sz w:val="20"/>
                              <w:szCs w:val="20"/>
                            </w:rPr>
                            <w:t xml:space="preserve"> rozpoczął produkcję filmu dokumentalnego "</w:t>
                          </w:r>
                          <w:proofErr w:type="spellStart"/>
                          <w:r>
                            <w:rPr>
                              <w:rStyle w:val="Hipercze"/>
                              <w:rFonts w:ascii="Arial" w:hAnsi="Arial" w:cs="Arial"/>
                              <w:color w:val="1B1A6E"/>
                              <w:sz w:val="20"/>
                              <w:szCs w:val="20"/>
                            </w:rPr>
                            <w:t>Etrangers</w:t>
                          </w:r>
                          <w:proofErr w:type="spellEnd"/>
                          <w:r>
                            <w:rPr>
                              <w:rStyle w:val="Hipercze"/>
                              <w:rFonts w:ascii="Arial" w:hAnsi="Arial" w:cs="Arial"/>
                              <w:color w:val="1B1A6E"/>
                              <w:sz w:val="20"/>
                              <w:szCs w:val="20"/>
                            </w:rPr>
                            <w:t xml:space="preserve">/Obcokrajowcy" </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47" w:history="1">
                          <w:r>
                            <w:rPr>
                              <w:rStyle w:val="Hipercze"/>
                              <w:rFonts w:ascii="Arial" w:hAnsi="Arial" w:cs="Arial"/>
                              <w:color w:val="1B1A6E"/>
                              <w:sz w:val="20"/>
                              <w:szCs w:val="20"/>
                            </w:rPr>
                            <w:t>DIANA SOFT S.A.S. współpracuje z Muzeum Miasta Łodzi</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48" w:history="1">
                          <w:r>
                            <w:rPr>
                              <w:rStyle w:val="Hipercze"/>
                              <w:rFonts w:ascii="Arial" w:hAnsi="Arial" w:cs="Arial"/>
                              <w:color w:val="1B1A6E"/>
                              <w:sz w:val="20"/>
                              <w:szCs w:val="20"/>
                            </w:rPr>
                            <w:t>Grupa EDF łączy spółki w Polsce</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49" w:history="1">
                          <w:r>
                            <w:rPr>
                              <w:rStyle w:val="Hipercze"/>
                              <w:rFonts w:ascii="Arial" w:hAnsi="Arial" w:cs="Arial"/>
                              <w:color w:val="1B1A6E"/>
                              <w:sz w:val="20"/>
                              <w:szCs w:val="20"/>
                            </w:rPr>
                            <w:t>White &amp; Case Kancelarią Roku w Europie Środkowo-Wschodniej</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50" w:history="1">
                          <w:r>
                            <w:rPr>
                              <w:rStyle w:val="Hipercze"/>
                              <w:rFonts w:ascii="Arial" w:hAnsi="Arial" w:cs="Arial"/>
                              <w:color w:val="1B1A6E"/>
                              <w:sz w:val="20"/>
                              <w:szCs w:val="20"/>
                            </w:rPr>
                            <w:t xml:space="preserve">Bankowość mobilna dostępna dla klientów BNP </w:t>
                          </w:r>
                          <w:proofErr w:type="spellStart"/>
                          <w:r>
                            <w:rPr>
                              <w:rStyle w:val="Hipercze"/>
                              <w:rFonts w:ascii="Arial" w:hAnsi="Arial" w:cs="Arial"/>
                              <w:color w:val="1B1A6E"/>
                              <w:sz w:val="20"/>
                              <w:szCs w:val="20"/>
                            </w:rPr>
                            <w:t>Paribas</w:t>
                          </w:r>
                          <w:proofErr w:type="spellEnd"/>
                          <w:r>
                            <w:rPr>
                              <w:rStyle w:val="Hipercze"/>
                              <w:rFonts w:ascii="Arial" w:hAnsi="Arial" w:cs="Arial"/>
                              <w:color w:val="1B1A6E"/>
                              <w:sz w:val="20"/>
                              <w:szCs w:val="20"/>
                            </w:rPr>
                            <w:t xml:space="preserve"> </w:t>
                          </w:r>
                        </w:hyperlink>
                      </w:p>
                    </w:tc>
                  </w:tr>
                </w:tbl>
                <w:p w:rsidR="007C5374" w:rsidRDefault="007C5374">
                  <w:pPr>
                    <w:rPr>
                      <w:rFonts w:eastAsia="Times New Roman"/>
                      <w:sz w:val="20"/>
                      <w:szCs w:val="20"/>
                    </w:rPr>
                  </w:pPr>
                </w:p>
              </w:tc>
            </w:tr>
            <w:tr w:rsidR="007C5374">
              <w:trPr>
                <w:tblCellSpacing w:w="0" w:type="dxa"/>
              </w:trPr>
              <w:tc>
                <w:tcPr>
                  <w:tcW w:w="0" w:type="auto"/>
                  <w:tcBorders>
                    <w:top w:val="nil"/>
                    <w:left w:val="nil"/>
                    <w:bottom w:val="nil"/>
                    <w:right w:val="nil"/>
                  </w:tcBorders>
                  <w:shd w:val="clear" w:color="auto" w:fill="DDDDDD"/>
                  <w:vAlign w:val="center"/>
                  <w:hideMark/>
                </w:tcPr>
                <w:p w:rsidR="007C5374" w:rsidRDefault="007C5374">
                  <w:pPr>
                    <w:pStyle w:val="Nagwek2"/>
                    <w:pBdr>
                      <w:top w:val="single" w:sz="18" w:space="0" w:color="DDDDDD"/>
                      <w:bottom w:val="single" w:sz="36" w:space="0" w:color="DDDDDD"/>
                    </w:pBdr>
                    <w:spacing w:before="0" w:beforeAutospacing="0" w:after="0" w:afterAutospacing="0"/>
                    <w:ind w:left="150"/>
                    <w:rPr>
                      <w:rFonts w:ascii="Arial" w:eastAsia="Times New Roman" w:hAnsi="Arial" w:cs="Arial"/>
                      <w:sz w:val="21"/>
                      <w:szCs w:val="21"/>
                    </w:rPr>
                  </w:pPr>
                  <w:r>
                    <w:rPr>
                      <w:rFonts w:ascii="Arial" w:eastAsia="Times New Roman" w:hAnsi="Arial" w:cs="Arial"/>
                      <w:noProof/>
                      <w:color w:val="0000FF"/>
                      <w:sz w:val="21"/>
                      <w:szCs w:val="21"/>
                    </w:rPr>
                    <w:drawing>
                      <wp:inline distT="0" distB="0" distL="0" distR="0" wp14:anchorId="7F92D643" wp14:editId="3F32CEE9">
                        <wp:extent cx="509270" cy="189865"/>
                        <wp:effectExtent l="0" t="0" r="5080" b="635"/>
                        <wp:docPr id="75" name="Obraz 75" descr="cid:a1b6ad5c8c1e1185cc8a946e583f06d1">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a1b6ad5c8c1e1185cc8a946e583f06d1">
                                  <a:hlinkClick r:id="rId51"/>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r>
          </w:tbl>
          <w:p w:rsidR="007C5374" w:rsidRDefault="007C5374">
            <w:pPr>
              <w:rPr>
                <w:rFonts w:eastAsia="Times New Roman"/>
                <w:vanish/>
              </w:rPr>
            </w:pPr>
          </w:p>
          <w:tbl>
            <w:tblPr>
              <w:tblW w:w="3750" w:type="dxa"/>
              <w:tblCellSpacing w:w="0" w:type="dxa"/>
              <w:tblBorders>
                <w:bottom w:val="single" w:sz="48" w:space="0" w:color="FFFFFF"/>
              </w:tblBorders>
              <w:shd w:val="clear" w:color="auto" w:fill="DDDDDD"/>
              <w:tblCellMar>
                <w:top w:w="150" w:type="dxa"/>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shd w:val="clear" w:color="auto" w:fill="DDDDDD"/>
                  <w:vAlign w:val="center"/>
                </w:tcPr>
                <w:p w:rsidR="007C5374" w:rsidRDefault="007C5374">
                  <w:pPr>
                    <w:pStyle w:val="Nagwek1"/>
                    <w:spacing w:before="150" w:beforeAutospacing="0" w:after="150" w:afterAutospacing="0"/>
                    <w:ind w:left="150" w:right="150"/>
                    <w:rPr>
                      <w:rFonts w:ascii="Arial" w:eastAsia="Times New Roman" w:hAnsi="Arial" w:cs="Arial"/>
                      <w:color w:val="292929"/>
                      <w:sz w:val="20"/>
                      <w:szCs w:val="20"/>
                    </w:rPr>
                  </w:pPr>
                  <w:r>
                    <w:rPr>
                      <w:rFonts w:ascii="Arial" w:eastAsia="Times New Roman" w:hAnsi="Arial" w:cs="Arial"/>
                      <w:color w:val="292929"/>
                      <w:sz w:val="20"/>
                      <w:szCs w:val="20"/>
                    </w:rPr>
                    <w:t>Aktualności CCIFP</w:t>
                  </w: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rsidRPr="007C5374">
                    <w:trPr>
                      <w:tblCellSpacing w:w="0" w:type="dxa"/>
                    </w:trPr>
                    <w:tc>
                      <w:tcPr>
                        <w:tcW w:w="0" w:type="auto"/>
                        <w:tcBorders>
                          <w:top w:val="nil"/>
                          <w:left w:val="nil"/>
                          <w:bottom w:val="nil"/>
                          <w:right w:val="nil"/>
                        </w:tcBorders>
                        <w:hideMark/>
                      </w:tcPr>
                      <w:p w:rsidR="007C5374" w:rsidRPr="007C5374" w:rsidRDefault="007C5374">
                        <w:pPr>
                          <w:pStyle w:val="NormalnyWeb"/>
                          <w:spacing w:before="0" w:beforeAutospacing="0" w:after="0" w:afterAutospacing="0" w:line="270" w:lineRule="atLeast"/>
                          <w:ind w:left="150"/>
                          <w:rPr>
                            <w:rFonts w:ascii="Trebuchet MS" w:hAnsi="Trebuchet MS"/>
                            <w:color w:val="1B1A6E"/>
                            <w:sz w:val="20"/>
                            <w:szCs w:val="20"/>
                            <w:lang w:val="en-US"/>
                          </w:rPr>
                        </w:pPr>
                        <w:hyperlink r:id="rId52" w:history="1">
                          <w:r w:rsidRPr="007C5374">
                            <w:rPr>
                              <w:rStyle w:val="Hipercze"/>
                              <w:rFonts w:ascii="Arial" w:hAnsi="Arial" w:cs="Arial"/>
                              <w:color w:val="1B1A6E"/>
                              <w:sz w:val="20"/>
                              <w:szCs w:val="20"/>
                              <w:lang w:val="en-US"/>
                            </w:rPr>
                            <w:t xml:space="preserve">ACC Advanced Solutions </w:t>
                          </w:r>
                          <w:proofErr w:type="spellStart"/>
                          <w:r w:rsidRPr="007C5374">
                            <w:rPr>
                              <w:rStyle w:val="Hipercze"/>
                              <w:rFonts w:ascii="Arial" w:hAnsi="Arial" w:cs="Arial"/>
                              <w:color w:val="1B1A6E"/>
                              <w:sz w:val="20"/>
                              <w:szCs w:val="20"/>
                              <w:lang w:val="en-US"/>
                            </w:rPr>
                            <w:t>nowym</w:t>
                          </w:r>
                          <w:proofErr w:type="spellEnd"/>
                          <w:r w:rsidRPr="007C5374">
                            <w:rPr>
                              <w:rStyle w:val="Hipercze"/>
                              <w:rFonts w:ascii="Arial" w:hAnsi="Arial" w:cs="Arial"/>
                              <w:color w:val="1B1A6E"/>
                              <w:sz w:val="20"/>
                              <w:szCs w:val="20"/>
                              <w:lang w:val="en-US"/>
                            </w:rPr>
                            <w:t xml:space="preserve"> </w:t>
                          </w:r>
                          <w:proofErr w:type="spellStart"/>
                          <w:r w:rsidRPr="007C5374">
                            <w:rPr>
                              <w:rStyle w:val="Hipercze"/>
                              <w:rFonts w:ascii="Arial" w:hAnsi="Arial" w:cs="Arial"/>
                              <w:color w:val="1B1A6E"/>
                              <w:sz w:val="20"/>
                              <w:szCs w:val="20"/>
                              <w:lang w:val="en-US"/>
                            </w:rPr>
                            <w:t>partnerem</w:t>
                          </w:r>
                          <w:proofErr w:type="spellEnd"/>
                          <w:r w:rsidRPr="007C5374">
                            <w:rPr>
                              <w:rStyle w:val="Hipercze"/>
                              <w:rFonts w:ascii="Arial" w:hAnsi="Arial" w:cs="Arial"/>
                              <w:color w:val="1B1A6E"/>
                              <w:sz w:val="20"/>
                              <w:szCs w:val="20"/>
                              <w:lang w:val="en-US"/>
                            </w:rPr>
                            <w:t xml:space="preserve"> </w:t>
                          </w:r>
                          <w:proofErr w:type="spellStart"/>
                          <w:r w:rsidRPr="007C5374">
                            <w:rPr>
                              <w:rStyle w:val="Hipercze"/>
                              <w:rFonts w:ascii="Arial" w:hAnsi="Arial" w:cs="Arial"/>
                              <w:color w:val="1B1A6E"/>
                              <w:sz w:val="20"/>
                              <w:szCs w:val="20"/>
                              <w:lang w:val="en-US"/>
                            </w:rPr>
                            <w:t>programu</w:t>
                          </w:r>
                          <w:proofErr w:type="spellEnd"/>
                          <w:r w:rsidRPr="007C5374">
                            <w:rPr>
                              <w:rStyle w:val="Hipercze"/>
                              <w:rFonts w:ascii="Arial" w:hAnsi="Arial" w:cs="Arial"/>
                              <w:color w:val="1B1A6E"/>
                              <w:sz w:val="20"/>
                              <w:szCs w:val="20"/>
                              <w:lang w:val="en-US"/>
                            </w:rPr>
                            <w:t xml:space="preserve"> Privileges</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53" w:history="1">
                          <w:r>
                            <w:rPr>
                              <w:rStyle w:val="Hipercze"/>
                              <w:rFonts w:ascii="Arial" w:hAnsi="Arial" w:cs="Arial"/>
                              <w:color w:val="1B1A6E"/>
                              <w:sz w:val="20"/>
                              <w:szCs w:val="20"/>
                            </w:rPr>
                            <w:t xml:space="preserve">Wiosenna odsłona programu rabatowego </w:t>
                          </w:r>
                          <w:proofErr w:type="spellStart"/>
                          <w:r>
                            <w:rPr>
                              <w:rStyle w:val="Hipercze"/>
                              <w:rFonts w:ascii="Arial" w:hAnsi="Arial" w:cs="Arial"/>
                              <w:color w:val="1B1A6E"/>
                              <w:sz w:val="20"/>
                              <w:szCs w:val="20"/>
                            </w:rPr>
                            <w:t>Privileges</w:t>
                          </w:r>
                          <w:proofErr w:type="spellEnd"/>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54" w:history="1">
                          <w:r>
                            <w:rPr>
                              <w:rStyle w:val="Hipercze"/>
                              <w:rFonts w:ascii="Arial" w:hAnsi="Arial" w:cs="Arial"/>
                              <w:color w:val="1B1A6E"/>
                              <w:sz w:val="20"/>
                              <w:szCs w:val="20"/>
                            </w:rPr>
                            <w:t>Zostań Ambasadorem CCIFP!</w:t>
                          </w:r>
                        </w:hyperlink>
                      </w:p>
                    </w:tc>
                  </w:tr>
                </w:tbl>
                <w:p w:rsidR="007C5374" w:rsidRDefault="007C5374">
                  <w:pPr>
                    <w:rPr>
                      <w:rFonts w:eastAsia="Times New Roman"/>
                      <w:sz w:val="20"/>
                      <w:szCs w:val="20"/>
                    </w:rPr>
                  </w:pPr>
                </w:p>
              </w:tc>
            </w:tr>
            <w:tr w:rsidR="007C5374">
              <w:trPr>
                <w:tblCellSpacing w:w="0" w:type="dxa"/>
              </w:trPr>
              <w:tc>
                <w:tcPr>
                  <w:tcW w:w="0" w:type="auto"/>
                  <w:tcBorders>
                    <w:top w:val="nil"/>
                    <w:left w:val="nil"/>
                    <w:bottom w:val="nil"/>
                    <w:right w:val="nil"/>
                  </w:tcBorders>
                  <w:shd w:val="clear" w:color="auto" w:fill="DDDDDD"/>
                  <w:vAlign w:val="center"/>
                  <w:hideMark/>
                </w:tcPr>
                <w:p w:rsidR="007C5374" w:rsidRDefault="007C5374">
                  <w:pPr>
                    <w:pStyle w:val="Nagwek2"/>
                    <w:pBdr>
                      <w:top w:val="single" w:sz="18" w:space="0" w:color="DDDDDD"/>
                      <w:bottom w:val="single" w:sz="36" w:space="0" w:color="DDDDDD"/>
                    </w:pBdr>
                    <w:spacing w:before="0" w:beforeAutospacing="0" w:after="0" w:afterAutospacing="0"/>
                    <w:ind w:left="150"/>
                    <w:rPr>
                      <w:rFonts w:ascii="Arial" w:eastAsia="Times New Roman" w:hAnsi="Arial" w:cs="Arial"/>
                      <w:sz w:val="21"/>
                      <w:szCs w:val="21"/>
                    </w:rPr>
                  </w:pPr>
                  <w:r>
                    <w:rPr>
                      <w:rFonts w:ascii="Arial" w:eastAsia="Times New Roman" w:hAnsi="Arial" w:cs="Arial"/>
                      <w:noProof/>
                      <w:color w:val="0000FF"/>
                      <w:sz w:val="21"/>
                      <w:szCs w:val="21"/>
                    </w:rPr>
                    <w:drawing>
                      <wp:inline distT="0" distB="0" distL="0" distR="0" wp14:anchorId="1B38A32E" wp14:editId="66D8C9B7">
                        <wp:extent cx="509270" cy="189865"/>
                        <wp:effectExtent l="0" t="0" r="5080" b="635"/>
                        <wp:docPr id="74" name="Obraz 74" descr="cid:a1b6ad5c8c1e1185cc8a946e583f06d1">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a1b6ad5c8c1e1185cc8a946e583f06d1">
                                  <a:hlinkClick r:id="rId55"/>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r>
          </w:tbl>
          <w:p w:rsidR="007C5374" w:rsidRDefault="007C5374">
            <w:pPr>
              <w:rPr>
                <w:rFonts w:eastAsia="Times New Roman"/>
                <w:vanish/>
              </w:rPr>
            </w:pPr>
          </w:p>
          <w:tbl>
            <w:tblPr>
              <w:tblW w:w="3750" w:type="dxa"/>
              <w:tblCellSpacing w:w="0" w:type="dxa"/>
              <w:tblBorders>
                <w:bottom w:val="single" w:sz="48" w:space="0" w:color="FFFFFF"/>
              </w:tblBorders>
              <w:shd w:val="clear" w:color="auto" w:fill="DDDDDD"/>
              <w:tblCellMar>
                <w:top w:w="150" w:type="dxa"/>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shd w:val="clear" w:color="auto" w:fill="DDDDDD"/>
                  <w:vAlign w:val="center"/>
                </w:tcPr>
                <w:p w:rsidR="007C5374" w:rsidRDefault="007C5374">
                  <w:pPr>
                    <w:pStyle w:val="Nagwek1"/>
                    <w:spacing w:before="150" w:beforeAutospacing="0" w:after="150" w:afterAutospacing="0"/>
                    <w:ind w:left="150" w:right="150"/>
                    <w:rPr>
                      <w:rFonts w:ascii="Arial" w:eastAsia="Times New Roman" w:hAnsi="Arial" w:cs="Arial"/>
                      <w:color w:val="292929"/>
                      <w:sz w:val="20"/>
                      <w:szCs w:val="20"/>
                    </w:rPr>
                  </w:pPr>
                  <w:r>
                    <w:rPr>
                      <w:rFonts w:ascii="Arial" w:eastAsia="Times New Roman" w:hAnsi="Arial" w:cs="Arial"/>
                      <w:color w:val="292929"/>
                      <w:sz w:val="20"/>
                      <w:szCs w:val="20"/>
                    </w:rPr>
                    <w:t>Szkolenia i wydarzenia</w:t>
                  </w: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56" w:history="1">
                          <w:r>
                            <w:rPr>
                              <w:rStyle w:val="Hipercze"/>
                              <w:rFonts w:ascii="Arial" w:hAnsi="Arial" w:cs="Arial"/>
                              <w:color w:val="1B1A6E"/>
                              <w:sz w:val="20"/>
                              <w:szCs w:val="20"/>
                            </w:rPr>
                            <w:t xml:space="preserve">Ostatnie możliwości pozyskania funduszy europejskich w 2013 r. oraz </w:t>
                          </w:r>
                          <w:r>
                            <w:rPr>
                              <w:rStyle w:val="Hipercze"/>
                              <w:rFonts w:ascii="Arial" w:hAnsi="Arial" w:cs="Arial"/>
                              <w:color w:val="1B1A6E"/>
                              <w:sz w:val="20"/>
                              <w:szCs w:val="20"/>
                            </w:rPr>
                            <w:lastRenderedPageBreak/>
                            <w:t xml:space="preserve">perspektywy finansowe dla Polski na lata 2014-2020 </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57" w:history="1">
                          <w:r>
                            <w:rPr>
                              <w:rStyle w:val="Hipercze"/>
                              <w:rFonts w:ascii="Arial" w:hAnsi="Arial" w:cs="Arial"/>
                              <w:color w:val="1B1A6E"/>
                              <w:sz w:val="20"/>
                              <w:szCs w:val="20"/>
                            </w:rPr>
                            <w:t>Marketing instytucji finansowych</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58" w:history="1">
                          <w:r>
                            <w:rPr>
                              <w:rStyle w:val="Hipercze"/>
                              <w:rFonts w:ascii="Arial" w:hAnsi="Arial" w:cs="Arial"/>
                              <w:color w:val="1B1A6E"/>
                              <w:sz w:val="20"/>
                              <w:szCs w:val="20"/>
                            </w:rPr>
                            <w:t>Klub Kobiecego Biznesu - rozstania w biznesie</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59" w:history="1">
                          <w:r>
                            <w:rPr>
                              <w:rStyle w:val="Hipercze"/>
                              <w:rFonts w:ascii="Arial" w:hAnsi="Arial" w:cs="Arial"/>
                              <w:color w:val="1B1A6E"/>
                              <w:sz w:val="20"/>
                              <w:szCs w:val="20"/>
                            </w:rPr>
                            <w:t xml:space="preserve">Inteligencja emocjonalna a zarządzanie </w:t>
                          </w:r>
                          <w:proofErr w:type="gramStart"/>
                          <w:r>
                            <w:rPr>
                              <w:rStyle w:val="Hipercze"/>
                              <w:rFonts w:ascii="Arial" w:hAnsi="Arial" w:cs="Arial"/>
                              <w:color w:val="1B1A6E"/>
                              <w:sz w:val="20"/>
                              <w:szCs w:val="20"/>
                            </w:rPr>
                            <w:t xml:space="preserve">wielopokoleniowe : </w:t>
                          </w:r>
                          <w:proofErr w:type="gramEnd"/>
                          <w:r>
                            <w:rPr>
                              <w:rStyle w:val="Hipercze"/>
                              <w:rFonts w:ascii="Arial" w:hAnsi="Arial" w:cs="Arial"/>
                              <w:color w:val="1B1A6E"/>
                              <w:sz w:val="20"/>
                              <w:szCs w:val="20"/>
                            </w:rPr>
                            <w:t>jak ją wykorzystać do zoptymalizowania funkcjonowania zespołu/firmy</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60" w:history="1">
                          <w:r>
                            <w:rPr>
                              <w:rStyle w:val="Hipercze"/>
                              <w:rFonts w:ascii="Arial" w:hAnsi="Arial" w:cs="Arial"/>
                              <w:color w:val="1B1A6E"/>
                              <w:sz w:val="20"/>
                              <w:szCs w:val="20"/>
                            </w:rPr>
                            <w:t>Prawo autorskie w marketingu on-</w:t>
                          </w:r>
                          <w:proofErr w:type="spellStart"/>
                          <w:r>
                            <w:rPr>
                              <w:rStyle w:val="Hipercze"/>
                              <w:rFonts w:ascii="Arial" w:hAnsi="Arial" w:cs="Arial"/>
                              <w:color w:val="1B1A6E"/>
                              <w:sz w:val="20"/>
                              <w:szCs w:val="20"/>
                            </w:rPr>
                            <w:t>line</w:t>
                          </w:r>
                          <w:proofErr w:type="spellEnd"/>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61" w:history="1">
                          <w:r>
                            <w:rPr>
                              <w:rStyle w:val="Hipercze"/>
                              <w:rFonts w:ascii="Arial" w:hAnsi="Arial" w:cs="Arial"/>
                              <w:color w:val="1B1A6E"/>
                              <w:sz w:val="20"/>
                              <w:szCs w:val="20"/>
                            </w:rPr>
                            <w:t>Negocjacje z kupcami</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62" w:history="1">
                          <w:r>
                            <w:rPr>
                              <w:rStyle w:val="Hipercze"/>
                              <w:rFonts w:ascii="Arial" w:hAnsi="Arial" w:cs="Arial"/>
                              <w:color w:val="1B1A6E"/>
                              <w:sz w:val="20"/>
                              <w:szCs w:val="20"/>
                            </w:rPr>
                            <w:t xml:space="preserve">Dialog ze stroną społeczną czy konflikt ze związkami </w:t>
                          </w:r>
                          <w:proofErr w:type="gramStart"/>
                          <w:r>
                            <w:rPr>
                              <w:rStyle w:val="Hipercze"/>
                              <w:rFonts w:ascii="Arial" w:hAnsi="Arial" w:cs="Arial"/>
                              <w:color w:val="1B1A6E"/>
                              <w:sz w:val="20"/>
                              <w:szCs w:val="20"/>
                            </w:rPr>
                            <w:t>zawodowymi ?</w:t>
                          </w:r>
                        </w:hyperlink>
                        <w:proofErr w:type="gramEnd"/>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63" w:history="1">
                          <w:r>
                            <w:rPr>
                              <w:rStyle w:val="Hipercze"/>
                              <w:rFonts w:ascii="Arial" w:hAnsi="Arial" w:cs="Arial"/>
                              <w:color w:val="1B1A6E"/>
                              <w:sz w:val="20"/>
                              <w:szCs w:val="20"/>
                            </w:rPr>
                            <w:t xml:space="preserve">WROCŁAW: </w:t>
                          </w:r>
                          <w:proofErr w:type="spellStart"/>
                          <w:r>
                            <w:rPr>
                              <w:rStyle w:val="Hipercze"/>
                              <w:rFonts w:ascii="Arial" w:hAnsi="Arial" w:cs="Arial"/>
                              <w:color w:val="1B1A6E"/>
                              <w:sz w:val="20"/>
                              <w:szCs w:val="20"/>
                            </w:rPr>
                            <w:t>Speed</w:t>
                          </w:r>
                          <w:proofErr w:type="spellEnd"/>
                          <w:r>
                            <w:rPr>
                              <w:rStyle w:val="Hipercze"/>
                              <w:rFonts w:ascii="Arial" w:hAnsi="Arial" w:cs="Arial"/>
                              <w:color w:val="1B1A6E"/>
                              <w:sz w:val="20"/>
                              <w:szCs w:val="20"/>
                            </w:rPr>
                            <w:t xml:space="preserve"> Business Meeting</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64" w:history="1">
                          <w:r>
                            <w:rPr>
                              <w:rStyle w:val="Hipercze"/>
                              <w:rFonts w:ascii="Arial" w:hAnsi="Arial" w:cs="Arial"/>
                              <w:color w:val="1B1A6E"/>
                              <w:sz w:val="20"/>
                              <w:szCs w:val="20"/>
                            </w:rPr>
                            <w:t xml:space="preserve">Ochrona pracodawcy przed skutkami nieuczciwych działań pracowników </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65" w:history="1">
                          <w:r>
                            <w:rPr>
                              <w:rStyle w:val="Hipercze"/>
                              <w:rFonts w:ascii="Arial" w:hAnsi="Arial" w:cs="Arial"/>
                              <w:color w:val="1B1A6E"/>
                              <w:sz w:val="20"/>
                              <w:szCs w:val="20"/>
                            </w:rPr>
                            <w:t>Egzaminy DFP</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66" w:history="1">
                          <w:r>
                            <w:rPr>
                              <w:rStyle w:val="Hipercze"/>
                              <w:rFonts w:ascii="Arial" w:hAnsi="Arial" w:cs="Arial"/>
                              <w:color w:val="1B1A6E"/>
                              <w:sz w:val="20"/>
                              <w:szCs w:val="20"/>
                            </w:rPr>
                            <w:t>Trendy w PR</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67" w:history="1">
                          <w:r>
                            <w:rPr>
                              <w:rStyle w:val="Hipercze"/>
                              <w:rFonts w:ascii="Arial" w:hAnsi="Arial" w:cs="Arial"/>
                              <w:color w:val="1B1A6E"/>
                              <w:sz w:val="20"/>
                              <w:szCs w:val="20"/>
                            </w:rPr>
                            <w:t>Przetargowy tryb wyboru kontrahenta</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68" w:history="1">
                          <w:r>
                            <w:rPr>
                              <w:rStyle w:val="Hipercze"/>
                              <w:rFonts w:ascii="Arial" w:hAnsi="Arial" w:cs="Arial"/>
                              <w:color w:val="1B1A6E"/>
                              <w:sz w:val="20"/>
                              <w:szCs w:val="20"/>
                            </w:rPr>
                            <w:t>Jak tworzyć sieci powiązań i rekomendacji w środowisku technicznym?</w:t>
                          </w:r>
                        </w:hyperlink>
                      </w:p>
                    </w:tc>
                  </w:tr>
                </w:tbl>
                <w:p w:rsidR="007C5374" w:rsidRDefault="007C5374">
                  <w:pPr>
                    <w:rPr>
                      <w:rFonts w:eastAsia="Times New Roman"/>
                      <w:vanish/>
                    </w:rPr>
                  </w:pPr>
                </w:p>
                <w:tbl>
                  <w:tblPr>
                    <w:tblW w:w="3750" w:type="dxa"/>
                    <w:tblCellSpacing w:w="0" w:type="dxa"/>
                    <w:tblBorders>
                      <w:bottom w:val="single" w:sz="36" w:space="0" w:color="DDDDDD"/>
                    </w:tblBorders>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hideMark/>
                      </w:tcPr>
                      <w:p w:rsidR="007C5374" w:rsidRDefault="007C5374">
                        <w:pPr>
                          <w:pStyle w:val="NormalnyWeb"/>
                          <w:spacing w:before="0" w:beforeAutospacing="0" w:after="0" w:afterAutospacing="0" w:line="270" w:lineRule="atLeast"/>
                          <w:ind w:left="150"/>
                          <w:rPr>
                            <w:rFonts w:ascii="Trebuchet MS" w:hAnsi="Trebuchet MS"/>
                            <w:color w:val="1B1A6E"/>
                            <w:sz w:val="20"/>
                            <w:szCs w:val="20"/>
                          </w:rPr>
                        </w:pPr>
                        <w:hyperlink r:id="rId69" w:history="1">
                          <w:r>
                            <w:rPr>
                              <w:rStyle w:val="Hipercze"/>
                              <w:rFonts w:ascii="Arial" w:hAnsi="Arial" w:cs="Arial"/>
                              <w:color w:val="1B1A6E"/>
                              <w:sz w:val="20"/>
                              <w:szCs w:val="20"/>
                            </w:rPr>
                            <w:t>Francuski język prawniczy - intensywny kurs letni</w:t>
                          </w:r>
                        </w:hyperlink>
                      </w:p>
                    </w:tc>
                  </w:tr>
                </w:tbl>
                <w:p w:rsidR="007C5374" w:rsidRDefault="007C5374">
                  <w:pPr>
                    <w:rPr>
                      <w:rFonts w:eastAsia="Times New Roman"/>
                      <w:sz w:val="20"/>
                      <w:szCs w:val="20"/>
                    </w:rPr>
                  </w:pPr>
                </w:p>
              </w:tc>
            </w:tr>
            <w:tr w:rsidR="007C5374">
              <w:trPr>
                <w:tblCellSpacing w:w="0" w:type="dxa"/>
              </w:trPr>
              <w:tc>
                <w:tcPr>
                  <w:tcW w:w="0" w:type="auto"/>
                  <w:tcBorders>
                    <w:top w:val="nil"/>
                    <w:left w:val="nil"/>
                    <w:bottom w:val="nil"/>
                    <w:right w:val="nil"/>
                  </w:tcBorders>
                  <w:shd w:val="clear" w:color="auto" w:fill="DDDDDD"/>
                  <w:vAlign w:val="center"/>
                  <w:hideMark/>
                </w:tcPr>
                <w:p w:rsidR="007C5374" w:rsidRDefault="007C5374">
                  <w:pPr>
                    <w:pStyle w:val="Nagwek2"/>
                    <w:pBdr>
                      <w:top w:val="single" w:sz="18" w:space="0" w:color="DDDDDD"/>
                      <w:bottom w:val="single" w:sz="36" w:space="0" w:color="DDDDDD"/>
                    </w:pBdr>
                    <w:spacing w:before="0" w:beforeAutospacing="0" w:after="0" w:afterAutospacing="0"/>
                    <w:ind w:left="150"/>
                    <w:rPr>
                      <w:rFonts w:ascii="Arial" w:eastAsia="Times New Roman" w:hAnsi="Arial" w:cs="Arial"/>
                      <w:sz w:val="21"/>
                      <w:szCs w:val="21"/>
                    </w:rPr>
                  </w:pPr>
                  <w:r>
                    <w:rPr>
                      <w:rFonts w:ascii="Arial" w:eastAsia="Times New Roman" w:hAnsi="Arial" w:cs="Arial"/>
                      <w:noProof/>
                      <w:color w:val="0000FF"/>
                      <w:sz w:val="21"/>
                      <w:szCs w:val="21"/>
                    </w:rPr>
                    <w:lastRenderedPageBreak/>
                    <w:drawing>
                      <wp:inline distT="0" distB="0" distL="0" distR="0" wp14:anchorId="25BF5F8D" wp14:editId="39C1778B">
                        <wp:extent cx="509270" cy="189865"/>
                        <wp:effectExtent l="0" t="0" r="5080" b="635"/>
                        <wp:docPr id="73" name="Obraz 73" descr="cid:a1b6ad5c8c1e1185cc8a946e583f06d1">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a1b6ad5c8c1e1185cc8a946e583f06d1">
                                  <a:hlinkClick r:id="rId70"/>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r>
          </w:tbl>
          <w:p w:rsidR="007C5374" w:rsidRDefault="007C5374">
            <w:pPr>
              <w:rPr>
                <w:rFonts w:eastAsia="Times New Roman"/>
                <w:vanish/>
              </w:rPr>
            </w:pPr>
          </w:p>
          <w:tbl>
            <w:tblPr>
              <w:tblW w:w="3750" w:type="dxa"/>
              <w:tblCellSpacing w:w="0" w:type="dxa"/>
              <w:tblBorders>
                <w:bottom w:val="single" w:sz="48" w:space="0" w:color="FFFFFF"/>
              </w:tblBorders>
              <w:shd w:val="clear" w:color="auto" w:fill="DDDDDD"/>
              <w:tblCellMar>
                <w:top w:w="150" w:type="dxa"/>
                <w:left w:w="0" w:type="dxa"/>
                <w:right w:w="0" w:type="dxa"/>
              </w:tblCellMar>
              <w:tblLook w:val="04A0" w:firstRow="1" w:lastRow="0" w:firstColumn="1" w:lastColumn="0" w:noHBand="0" w:noVBand="1"/>
            </w:tblPr>
            <w:tblGrid>
              <w:gridCol w:w="3750"/>
            </w:tblGrid>
            <w:tr w:rsidR="007C5374">
              <w:trPr>
                <w:tblCellSpacing w:w="0" w:type="dxa"/>
              </w:trPr>
              <w:tc>
                <w:tcPr>
                  <w:tcW w:w="0" w:type="auto"/>
                  <w:tcBorders>
                    <w:top w:val="nil"/>
                    <w:left w:val="nil"/>
                    <w:bottom w:val="nil"/>
                    <w:right w:val="nil"/>
                  </w:tcBorders>
                  <w:shd w:val="clear" w:color="auto" w:fill="DDDDDD"/>
                  <w:vAlign w:val="center"/>
                </w:tcPr>
                <w:p w:rsidR="007C5374" w:rsidRDefault="007C5374">
                  <w:pPr>
                    <w:pStyle w:val="Nagwek1"/>
                    <w:spacing w:before="150" w:beforeAutospacing="0" w:after="150" w:afterAutospacing="0"/>
                    <w:ind w:left="150" w:right="150"/>
                    <w:rPr>
                      <w:rFonts w:ascii="Arial" w:eastAsia="Times New Roman" w:hAnsi="Arial" w:cs="Arial"/>
                      <w:color w:val="292929"/>
                      <w:sz w:val="20"/>
                      <w:szCs w:val="20"/>
                    </w:rPr>
                  </w:pPr>
                  <w:r>
                    <w:rPr>
                      <w:rFonts w:ascii="Arial" w:eastAsia="Times New Roman" w:hAnsi="Arial" w:cs="Arial"/>
                      <w:color w:val="292929"/>
                      <w:sz w:val="20"/>
                      <w:szCs w:val="20"/>
                    </w:rPr>
                    <w:t>Oferty pracy</w:t>
                  </w:r>
                </w:p>
                <w:tbl>
                  <w:tblPr>
                    <w:tblW w:w="3750" w:type="dxa"/>
                    <w:tblCellSpacing w:w="0" w:type="dxa"/>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hideMark/>
                      </w:tcPr>
                      <w:p w:rsidR="007C5374" w:rsidRDefault="007C5374">
                        <w:pPr>
                          <w:pStyle w:val="NormalnyWeb"/>
                          <w:spacing w:before="0" w:beforeAutospacing="0" w:after="150" w:afterAutospacing="0" w:line="270" w:lineRule="atLeast"/>
                          <w:ind w:left="150"/>
                          <w:rPr>
                            <w:rFonts w:ascii="Trebuchet MS" w:hAnsi="Trebuchet MS"/>
                            <w:color w:val="1B1A6E"/>
                            <w:sz w:val="20"/>
                            <w:szCs w:val="20"/>
                          </w:rPr>
                        </w:pPr>
                        <w:hyperlink r:id="rId71" w:history="1">
                          <w:r>
                            <w:rPr>
                              <w:rStyle w:val="Hipercze"/>
                              <w:rFonts w:ascii="Trebuchet MS" w:hAnsi="Trebuchet MS"/>
                              <w:sz w:val="20"/>
                              <w:szCs w:val="20"/>
                            </w:rPr>
                            <w:t>Asystentka DAF</w:t>
                          </w:r>
                        </w:hyperlink>
                      </w:p>
                    </w:tc>
                  </w:tr>
                </w:tbl>
                <w:p w:rsidR="007C5374" w:rsidRDefault="007C5374">
                  <w:pPr>
                    <w:rPr>
                      <w:rFonts w:eastAsia="Times New Roman"/>
                      <w:vanish/>
                    </w:rPr>
                  </w:pPr>
                </w:p>
                <w:tbl>
                  <w:tblPr>
                    <w:tblW w:w="3750" w:type="dxa"/>
                    <w:tblCellSpacing w:w="0" w:type="dxa"/>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hideMark/>
                      </w:tcPr>
                      <w:p w:rsidR="007C5374" w:rsidRDefault="007C5374">
                        <w:pPr>
                          <w:pStyle w:val="NormalnyWeb"/>
                          <w:spacing w:before="0" w:beforeAutospacing="0" w:after="150" w:afterAutospacing="0" w:line="270" w:lineRule="atLeast"/>
                          <w:ind w:left="150"/>
                          <w:rPr>
                            <w:rFonts w:ascii="Trebuchet MS" w:hAnsi="Trebuchet MS"/>
                            <w:color w:val="1B1A6E"/>
                            <w:sz w:val="20"/>
                            <w:szCs w:val="20"/>
                          </w:rPr>
                        </w:pPr>
                        <w:hyperlink r:id="rId72" w:history="1">
                          <w:proofErr w:type="spellStart"/>
                          <w:r>
                            <w:rPr>
                              <w:rStyle w:val="Hipercze"/>
                              <w:rFonts w:ascii="Trebuchet MS" w:hAnsi="Trebuchet MS"/>
                              <w:sz w:val="20"/>
                              <w:szCs w:val="20"/>
                            </w:rPr>
                            <w:t>Researcher</w:t>
                          </w:r>
                          <w:proofErr w:type="spellEnd"/>
                        </w:hyperlink>
                      </w:p>
                    </w:tc>
                  </w:tr>
                </w:tbl>
                <w:p w:rsidR="007C5374" w:rsidRDefault="007C5374">
                  <w:pPr>
                    <w:rPr>
                      <w:rFonts w:eastAsia="Times New Roman"/>
                      <w:vanish/>
                    </w:rPr>
                  </w:pPr>
                </w:p>
                <w:tbl>
                  <w:tblPr>
                    <w:tblW w:w="3750" w:type="dxa"/>
                    <w:tblCellSpacing w:w="0" w:type="dxa"/>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hideMark/>
                      </w:tcPr>
                      <w:p w:rsidR="007C5374" w:rsidRDefault="007C5374">
                        <w:pPr>
                          <w:pStyle w:val="NormalnyWeb"/>
                          <w:spacing w:before="0" w:beforeAutospacing="0" w:after="150" w:afterAutospacing="0" w:line="270" w:lineRule="atLeast"/>
                          <w:ind w:left="150"/>
                          <w:rPr>
                            <w:rFonts w:ascii="Trebuchet MS" w:hAnsi="Trebuchet MS"/>
                            <w:color w:val="1B1A6E"/>
                            <w:sz w:val="20"/>
                            <w:szCs w:val="20"/>
                          </w:rPr>
                        </w:pPr>
                        <w:hyperlink r:id="rId73" w:history="1">
                          <w:proofErr w:type="spellStart"/>
                          <w:r>
                            <w:rPr>
                              <w:rStyle w:val="Hipercze"/>
                              <w:rFonts w:ascii="Trebuchet MS" w:hAnsi="Trebuchet MS"/>
                              <w:sz w:val="20"/>
                              <w:szCs w:val="20"/>
                            </w:rPr>
                            <w:t>After</w:t>
                          </w:r>
                          <w:proofErr w:type="spellEnd"/>
                          <w:r>
                            <w:rPr>
                              <w:rStyle w:val="Hipercze"/>
                              <w:rFonts w:ascii="Trebuchet MS" w:hAnsi="Trebuchet MS"/>
                              <w:sz w:val="20"/>
                              <w:szCs w:val="20"/>
                            </w:rPr>
                            <w:t xml:space="preserve"> Sales </w:t>
                          </w:r>
                          <w:proofErr w:type="spellStart"/>
                          <w:r>
                            <w:rPr>
                              <w:rStyle w:val="Hipercze"/>
                              <w:rFonts w:ascii="Trebuchet MS" w:hAnsi="Trebuchet MS"/>
                              <w:sz w:val="20"/>
                              <w:szCs w:val="20"/>
                            </w:rPr>
                            <w:t>Engineer</w:t>
                          </w:r>
                          <w:proofErr w:type="spellEnd"/>
                          <w:r>
                            <w:rPr>
                              <w:rStyle w:val="Hipercze"/>
                              <w:rFonts w:ascii="Trebuchet MS" w:hAnsi="Trebuchet MS"/>
                              <w:sz w:val="20"/>
                              <w:szCs w:val="20"/>
                            </w:rPr>
                            <w:t xml:space="preserve"> </w:t>
                          </w:r>
                        </w:hyperlink>
                      </w:p>
                    </w:tc>
                  </w:tr>
                </w:tbl>
                <w:p w:rsidR="007C5374" w:rsidRDefault="007C5374">
                  <w:pPr>
                    <w:rPr>
                      <w:rFonts w:eastAsia="Times New Roman"/>
                      <w:vanish/>
                    </w:rPr>
                  </w:pPr>
                </w:p>
                <w:tbl>
                  <w:tblPr>
                    <w:tblW w:w="3750" w:type="dxa"/>
                    <w:tblCellSpacing w:w="0" w:type="dxa"/>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hideMark/>
                      </w:tcPr>
                      <w:p w:rsidR="007C5374" w:rsidRDefault="007C5374">
                        <w:pPr>
                          <w:pStyle w:val="NormalnyWeb"/>
                          <w:spacing w:before="0" w:beforeAutospacing="0" w:after="150" w:afterAutospacing="0" w:line="270" w:lineRule="atLeast"/>
                          <w:ind w:left="150"/>
                          <w:rPr>
                            <w:rFonts w:ascii="Trebuchet MS" w:hAnsi="Trebuchet MS"/>
                            <w:color w:val="1B1A6E"/>
                            <w:sz w:val="20"/>
                            <w:szCs w:val="20"/>
                          </w:rPr>
                        </w:pPr>
                        <w:hyperlink r:id="rId74" w:history="1">
                          <w:proofErr w:type="spellStart"/>
                          <w:r>
                            <w:rPr>
                              <w:rStyle w:val="Hipercze"/>
                              <w:rFonts w:ascii="Trebuchet MS" w:hAnsi="Trebuchet MS"/>
                              <w:sz w:val="20"/>
                              <w:szCs w:val="20"/>
                            </w:rPr>
                            <w:t>Purchasing</w:t>
                          </w:r>
                          <w:proofErr w:type="spellEnd"/>
                          <w:r>
                            <w:rPr>
                              <w:rStyle w:val="Hipercze"/>
                              <w:rFonts w:ascii="Trebuchet MS" w:hAnsi="Trebuchet MS"/>
                              <w:sz w:val="20"/>
                              <w:szCs w:val="20"/>
                            </w:rPr>
                            <w:t xml:space="preserve"> Manager </w:t>
                          </w:r>
                        </w:hyperlink>
                      </w:p>
                    </w:tc>
                  </w:tr>
                </w:tbl>
                <w:p w:rsidR="007C5374" w:rsidRDefault="007C5374">
                  <w:pPr>
                    <w:rPr>
                      <w:rFonts w:eastAsia="Times New Roman"/>
                      <w:sz w:val="20"/>
                      <w:szCs w:val="20"/>
                    </w:rPr>
                  </w:pPr>
                </w:p>
              </w:tc>
            </w:tr>
            <w:tr w:rsidR="007C5374">
              <w:trPr>
                <w:tblCellSpacing w:w="0" w:type="dxa"/>
              </w:trPr>
              <w:tc>
                <w:tcPr>
                  <w:tcW w:w="0" w:type="auto"/>
                  <w:tcBorders>
                    <w:top w:val="nil"/>
                    <w:left w:val="nil"/>
                    <w:bottom w:val="nil"/>
                    <w:right w:val="nil"/>
                  </w:tcBorders>
                  <w:shd w:val="clear" w:color="auto" w:fill="DDDDDD"/>
                  <w:vAlign w:val="center"/>
                  <w:hideMark/>
                </w:tcPr>
                <w:p w:rsidR="007C5374" w:rsidRDefault="007C5374">
                  <w:pPr>
                    <w:pStyle w:val="Nagwek2"/>
                    <w:pBdr>
                      <w:top w:val="single" w:sz="18" w:space="0" w:color="DDDDDD"/>
                      <w:bottom w:val="single" w:sz="36" w:space="0" w:color="DDDDDD"/>
                    </w:pBdr>
                    <w:spacing w:before="0" w:beforeAutospacing="0" w:after="0" w:afterAutospacing="0"/>
                    <w:ind w:left="150"/>
                    <w:rPr>
                      <w:rFonts w:ascii="Arial" w:eastAsia="Times New Roman" w:hAnsi="Arial" w:cs="Arial"/>
                      <w:sz w:val="21"/>
                      <w:szCs w:val="21"/>
                    </w:rPr>
                  </w:pPr>
                  <w:r>
                    <w:rPr>
                      <w:rFonts w:ascii="Arial" w:eastAsia="Times New Roman" w:hAnsi="Arial" w:cs="Arial"/>
                      <w:noProof/>
                      <w:color w:val="0000FF"/>
                      <w:sz w:val="21"/>
                      <w:szCs w:val="21"/>
                    </w:rPr>
                    <w:drawing>
                      <wp:inline distT="0" distB="0" distL="0" distR="0" wp14:anchorId="4E13E8BC" wp14:editId="6CD45AF2">
                        <wp:extent cx="509270" cy="189865"/>
                        <wp:effectExtent l="0" t="0" r="5080" b="635"/>
                        <wp:docPr id="72" name="Obraz 72" descr="cid:a1b6ad5c8c1e1185cc8a946e583f06d1">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a1b6ad5c8c1e1185cc8a946e583f06d1">
                                  <a:hlinkClick r:id="rId75"/>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r>
                    <w:rPr>
                      <w:rFonts w:ascii="Arial" w:eastAsia="Times New Roman" w:hAnsi="Arial" w:cs="Arial"/>
                      <w:noProof/>
                      <w:color w:val="0000FF"/>
                      <w:sz w:val="21"/>
                      <w:szCs w:val="21"/>
                    </w:rPr>
                    <w:drawing>
                      <wp:inline distT="0" distB="0" distL="0" distR="0" wp14:anchorId="29B1F046" wp14:editId="2A5B78BC">
                        <wp:extent cx="819785" cy="189865"/>
                        <wp:effectExtent l="0" t="0" r="0" b="635"/>
                        <wp:docPr id="71" name="Obraz 71" descr="cid:5e4c4d0e426882db68c10f007a521a55">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5e4c4d0e426882db68c10f007a521a55">
                                  <a:hlinkClick r:id="rId76"/>
                                </pic:cNvPr>
                                <pic:cNvPicPr>
                                  <a:picLocks noChangeAspect="1" noChangeArrowheads="1"/>
                                </pic:cNvPicPr>
                              </pic:nvPicPr>
                              <pic:blipFill>
                                <a:blip r:embed="rId77" r:link="rId78">
                                  <a:extLst>
                                    <a:ext uri="{28A0092B-C50C-407E-A947-70E740481C1C}">
                                      <a14:useLocalDpi xmlns:a14="http://schemas.microsoft.com/office/drawing/2010/main" val="0"/>
                                    </a:ext>
                                  </a:extLst>
                                </a:blip>
                                <a:srcRect/>
                                <a:stretch>
                                  <a:fillRect/>
                                </a:stretch>
                              </pic:blipFill>
                              <pic:spPr bwMode="auto">
                                <a:xfrm>
                                  <a:off x="0" y="0"/>
                                  <a:ext cx="819785" cy="189865"/>
                                </a:xfrm>
                                <a:prstGeom prst="rect">
                                  <a:avLst/>
                                </a:prstGeom>
                                <a:noFill/>
                                <a:ln>
                                  <a:noFill/>
                                </a:ln>
                              </pic:spPr>
                            </pic:pic>
                          </a:graphicData>
                        </a:graphic>
                      </wp:inline>
                    </w:drawing>
                  </w:r>
                </w:p>
              </w:tc>
            </w:tr>
          </w:tbl>
          <w:p w:rsidR="007C5374" w:rsidRDefault="007C5374">
            <w:pPr>
              <w:rPr>
                <w:rFonts w:eastAsia="Times New Roman"/>
                <w:vanish/>
              </w:rPr>
            </w:pPr>
          </w:p>
          <w:tbl>
            <w:tblPr>
              <w:tblW w:w="3750" w:type="dxa"/>
              <w:tblCellSpacing w:w="0" w:type="dxa"/>
              <w:shd w:val="clear" w:color="auto" w:fill="FFFFFF"/>
              <w:tblCellMar>
                <w:left w:w="0" w:type="dxa"/>
                <w:right w:w="0" w:type="dxa"/>
              </w:tblCellMar>
              <w:tblLook w:val="04A0" w:firstRow="1" w:lastRow="0" w:firstColumn="1" w:lastColumn="0" w:noHBand="0" w:noVBand="1"/>
            </w:tblPr>
            <w:tblGrid>
              <w:gridCol w:w="3750"/>
            </w:tblGrid>
            <w:tr w:rsidR="007C5374">
              <w:trPr>
                <w:tblCellSpacing w:w="0" w:type="dxa"/>
              </w:trPr>
              <w:tc>
                <w:tcPr>
                  <w:tcW w:w="0" w:type="auto"/>
                  <w:shd w:val="clear" w:color="auto" w:fill="FFFFFF"/>
                  <w:vAlign w:val="center"/>
                  <w:hideMark/>
                </w:tcPr>
                <w:p w:rsidR="007C5374" w:rsidRDefault="007C5374">
                  <w:pPr>
                    <w:pStyle w:val="Nagwek1"/>
                    <w:spacing w:before="150" w:beforeAutospacing="0" w:after="150" w:afterAutospacing="0"/>
                    <w:ind w:left="150" w:right="150"/>
                    <w:jc w:val="center"/>
                    <w:rPr>
                      <w:rFonts w:ascii="Arial" w:eastAsia="Times New Roman" w:hAnsi="Arial" w:cs="Arial"/>
                      <w:b w:val="0"/>
                      <w:bCs w:val="0"/>
                      <w:color w:val="767676"/>
                      <w:sz w:val="20"/>
                      <w:szCs w:val="20"/>
                    </w:rPr>
                  </w:pPr>
                  <w:r>
                    <w:rPr>
                      <w:rFonts w:ascii="Arial" w:eastAsia="Times New Roman" w:hAnsi="Arial" w:cs="Arial"/>
                      <w:b w:val="0"/>
                      <w:bCs w:val="0"/>
                      <w:color w:val="767676"/>
                      <w:sz w:val="20"/>
                      <w:szCs w:val="20"/>
                    </w:rPr>
                    <w:t>Partnerzy strategiczni CCIFP</w:t>
                  </w:r>
                </w:p>
                <w:p w:rsidR="007C5374" w:rsidRDefault="007C5374">
                  <w:pPr>
                    <w:jc w:val="center"/>
                    <w:rPr>
                      <w:rFonts w:eastAsia="Times New Roman"/>
                    </w:rPr>
                  </w:pPr>
                  <w:r>
                    <w:rPr>
                      <w:rFonts w:eastAsia="Times New Roman"/>
                      <w:noProof/>
                      <w:color w:val="0000FF"/>
                    </w:rPr>
                    <w:drawing>
                      <wp:inline distT="0" distB="0" distL="0" distR="0" wp14:anchorId="12338CD5" wp14:editId="5EAE7442">
                        <wp:extent cx="1561465" cy="1121410"/>
                        <wp:effectExtent l="0" t="0" r="635" b="2540"/>
                        <wp:docPr id="70" name="Obraz 70" descr="cid:46c0b36c67cbb12c0ab6220a8a06c8dc">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46c0b36c67cbb12c0ab6220a8a06c8dc">
                                  <a:hlinkClick r:id="rId79"/>
                                </pic:cNvPr>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561465" cy="1121410"/>
                                </a:xfrm>
                                <a:prstGeom prst="rect">
                                  <a:avLst/>
                                </a:prstGeom>
                                <a:noFill/>
                                <a:ln>
                                  <a:noFill/>
                                </a:ln>
                              </pic:spPr>
                            </pic:pic>
                          </a:graphicData>
                        </a:graphic>
                      </wp:inline>
                    </w:drawing>
                  </w:r>
                  <w:r>
                    <w:rPr>
                      <w:rFonts w:eastAsia="Times New Roman"/>
                    </w:rPr>
                    <w:br/>
                  </w:r>
                  <w:r>
                    <w:rPr>
                      <w:rFonts w:eastAsia="Times New Roman"/>
                      <w:noProof/>
                      <w:color w:val="0000FF"/>
                    </w:rPr>
                    <w:lastRenderedPageBreak/>
                    <w:drawing>
                      <wp:inline distT="0" distB="0" distL="0" distR="0" wp14:anchorId="65AF009C" wp14:editId="05B74B73">
                        <wp:extent cx="1561465" cy="1535430"/>
                        <wp:effectExtent l="0" t="0" r="635" b="7620"/>
                        <wp:docPr id="69" name="Obraz 69" descr="cid:32afedc7328acd1e14556d702bf2a6dc">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32afedc7328acd1e14556d702bf2a6dc">
                                  <a:hlinkClick r:id="rId82"/>
                                </pic:cNvPr>
                                <pic:cNvPicPr>
                                  <a:picLocks noChangeAspect="1" noChangeArrowheads="1"/>
                                </pic:cNvPicPr>
                              </pic:nvPicPr>
                              <pic:blipFill>
                                <a:blip r:embed="rId83" r:link="rId84">
                                  <a:extLst>
                                    <a:ext uri="{28A0092B-C50C-407E-A947-70E740481C1C}">
                                      <a14:useLocalDpi xmlns:a14="http://schemas.microsoft.com/office/drawing/2010/main" val="0"/>
                                    </a:ext>
                                  </a:extLst>
                                </a:blip>
                                <a:srcRect/>
                                <a:stretch>
                                  <a:fillRect/>
                                </a:stretch>
                              </pic:blipFill>
                              <pic:spPr bwMode="auto">
                                <a:xfrm>
                                  <a:off x="0" y="0"/>
                                  <a:ext cx="1561465" cy="1535430"/>
                                </a:xfrm>
                                <a:prstGeom prst="rect">
                                  <a:avLst/>
                                </a:prstGeom>
                                <a:noFill/>
                                <a:ln>
                                  <a:noFill/>
                                </a:ln>
                              </pic:spPr>
                            </pic:pic>
                          </a:graphicData>
                        </a:graphic>
                      </wp:inline>
                    </w:drawing>
                  </w:r>
                </w:p>
                <w:p w:rsidR="007C5374" w:rsidRDefault="007C5374">
                  <w:pPr>
                    <w:pStyle w:val="Nagwek1"/>
                    <w:spacing w:before="150" w:beforeAutospacing="0" w:after="150" w:afterAutospacing="0"/>
                    <w:ind w:left="150" w:right="150"/>
                    <w:jc w:val="center"/>
                    <w:rPr>
                      <w:rFonts w:ascii="Arial" w:eastAsia="Times New Roman" w:hAnsi="Arial" w:cs="Arial"/>
                      <w:b w:val="0"/>
                      <w:bCs w:val="0"/>
                      <w:color w:val="767676"/>
                      <w:sz w:val="20"/>
                      <w:szCs w:val="20"/>
                    </w:rPr>
                  </w:pPr>
                  <w:r>
                    <w:rPr>
                      <w:rFonts w:ascii="Arial" w:eastAsia="Times New Roman" w:hAnsi="Arial" w:cs="Arial"/>
                      <w:b w:val="0"/>
                      <w:bCs w:val="0"/>
                      <w:color w:val="767676"/>
                      <w:sz w:val="20"/>
                      <w:szCs w:val="20"/>
                    </w:rPr>
                    <w:t>Partnerzy CCIFP</w:t>
                  </w:r>
                </w:p>
                <w:p w:rsidR="007C5374" w:rsidRDefault="007C5374">
                  <w:pPr>
                    <w:jc w:val="center"/>
                    <w:rPr>
                      <w:rFonts w:eastAsia="Times New Roman"/>
                    </w:rPr>
                  </w:pPr>
                  <w:r>
                    <w:rPr>
                      <w:rFonts w:eastAsia="Times New Roman"/>
                      <w:noProof/>
                      <w:color w:val="0000FF"/>
                    </w:rPr>
                    <w:drawing>
                      <wp:inline distT="0" distB="0" distL="0" distR="0" wp14:anchorId="63D62808" wp14:editId="29CAB005">
                        <wp:extent cx="1561465" cy="733425"/>
                        <wp:effectExtent l="0" t="0" r="635" b="9525"/>
                        <wp:docPr id="68" name="Obraz 68" descr="cid:f761c99027884fbd5897f9deee9a6ce3">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f761c99027884fbd5897f9deee9a6ce3">
                                  <a:hlinkClick r:id="rId85"/>
                                </pic:cNvPr>
                                <pic:cNvPicPr>
                                  <a:picLocks noChangeAspect="1" noChangeArrowheads="1"/>
                                </pic:cNvPicPr>
                              </pic:nvPicPr>
                              <pic:blipFill>
                                <a:blip r:embed="rId86" r:link="rId87">
                                  <a:extLst>
                                    <a:ext uri="{28A0092B-C50C-407E-A947-70E740481C1C}">
                                      <a14:useLocalDpi xmlns:a14="http://schemas.microsoft.com/office/drawing/2010/main" val="0"/>
                                    </a:ext>
                                  </a:extLst>
                                </a:blip>
                                <a:srcRect/>
                                <a:stretch>
                                  <a:fillRect/>
                                </a:stretch>
                              </pic:blipFill>
                              <pic:spPr bwMode="auto">
                                <a:xfrm>
                                  <a:off x="0" y="0"/>
                                  <a:ext cx="1561465" cy="733425"/>
                                </a:xfrm>
                                <a:prstGeom prst="rect">
                                  <a:avLst/>
                                </a:prstGeom>
                                <a:noFill/>
                                <a:ln>
                                  <a:noFill/>
                                </a:ln>
                              </pic:spPr>
                            </pic:pic>
                          </a:graphicData>
                        </a:graphic>
                      </wp:inline>
                    </w:drawing>
                  </w:r>
                  <w:r>
                    <w:rPr>
                      <w:rFonts w:eastAsia="Times New Roman"/>
                    </w:rPr>
                    <w:br/>
                  </w:r>
                  <w:r>
                    <w:rPr>
                      <w:rFonts w:eastAsia="Times New Roman"/>
                      <w:noProof/>
                      <w:color w:val="0000FF"/>
                    </w:rPr>
                    <w:drawing>
                      <wp:inline distT="0" distB="0" distL="0" distR="0" wp14:anchorId="5FCF85FB" wp14:editId="3753EA0A">
                        <wp:extent cx="1561465" cy="750570"/>
                        <wp:effectExtent l="0" t="0" r="635" b="0"/>
                        <wp:docPr id="67" name="Obraz 67" descr="cid:e93f20f16a669422434d04022ffcc6a8">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e93f20f16a669422434d04022ffcc6a8">
                                  <a:hlinkClick r:id="rId88"/>
                                </pic:cNvPr>
                                <pic:cNvPicPr>
                                  <a:picLocks noChangeAspect="1" noChangeArrowheads="1"/>
                                </pic:cNvPicPr>
                              </pic:nvPicPr>
                              <pic:blipFill>
                                <a:blip r:embed="rId89" r:link="rId90">
                                  <a:extLst>
                                    <a:ext uri="{28A0092B-C50C-407E-A947-70E740481C1C}">
                                      <a14:useLocalDpi xmlns:a14="http://schemas.microsoft.com/office/drawing/2010/main" val="0"/>
                                    </a:ext>
                                  </a:extLst>
                                </a:blip>
                                <a:srcRect/>
                                <a:stretch>
                                  <a:fillRect/>
                                </a:stretch>
                              </pic:blipFill>
                              <pic:spPr bwMode="auto">
                                <a:xfrm>
                                  <a:off x="0" y="0"/>
                                  <a:ext cx="1561465" cy="750570"/>
                                </a:xfrm>
                                <a:prstGeom prst="rect">
                                  <a:avLst/>
                                </a:prstGeom>
                                <a:noFill/>
                                <a:ln>
                                  <a:noFill/>
                                </a:ln>
                              </pic:spPr>
                            </pic:pic>
                          </a:graphicData>
                        </a:graphic>
                      </wp:inline>
                    </w:drawing>
                  </w:r>
                </w:p>
                <w:p w:rsidR="007C5374" w:rsidRDefault="007C5374">
                  <w:pPr>
                    <w:jc w:val="center"/>
                    <w:rPr>
                      <w:rFonts w:eastAsia="Times New Roman"/>
                    </w:rPr>
                  </w:pPr>
                  <w:r>
                    <w:rPr>
                      <w:rFonts w:eastAsia="Times New Roman"/>
                      <w:noProof/>
                      <w:color w:val="0000FF"/>
                    </w:rPr>
                    <w:drawing>
                      <wp:inline distT="0" distB="0" distL="0" distR="0" wp14:anchorId="29466524" wp14:editId="0CA2D1F3">
                        <wp:extent cx="948690" cy="905510"/>
                        <wp:effectExtent l="0" t="0" r="3810" b="8890"/>
                        <wp:docPr id="66" name="Obraz 66" descr="France24">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rance24">
                                  <a:hlinkClick r:id="rId91"/>
                                </pic:cNvPr>
                                <pic:cNvPicPr>
                                  <a:picLocks noChangeAspect="1" noChangeArrowheads="1"/>
                                </pic:cNvPicPr>
                              </pic:nvPicPr>
                              <pic:blipFill>
                                <a:blip r:embed="rId92" r:link="rId93">
                                  <a:extLst>
                                    <a:ext uri="{28A0092B-C50C-407E-A947-70E740481C1C}">
                                      <a14:useLocalDpi xmlns:a14="http://schemas.microsoft.com/office/drawing/2010/main" val="0"/>
                                    </a:ext>
                                  </a:extLst>
                                </a:blip>
                                <a:srcRect/>
                                <a:stretch>
                                  <a:fillRect/>
                                </a:stretch>
                              </pic:blipFill>
                              <pic:spPr bwMode="auto">
                                <a:xfrm>
                                  <a:off x="0" y="0"/>
                                  <a:ext cx="948690" cy="905510"/>
                                </a:xfrm>
                                <a:prstGeom prst="rect">
                                  <a:avLst/>
                                </a:prstGeom>
                                <a:noFill/>
                                <a:ln>
                                  <a:noFill/>
                                </a:ln>
                              </pic:spPr>
                            </pic:pic>
                          </a:graphicData>
                        </a:graphic>
                      </wp:inline>
                    </w:drawing>
                  </w:r>
                </w:p>
                <w:p w:rsidR="007C5374" w:rsidRDefault="007C5374">
                  <w:pPr>
                    <w:jc w:val="center"/>
                    <w:rPr>
                      <w:rFonts w:eastAsia="Times New Roman"/>
                    </w:rPr>
                  </w:pPr>
                  <w:r>
                    <w:rPr>
                      <w:rFonts w:eastAsia="Times New Roman"/>
                      <w:noProof/>
                      <w:color w:val="0000FF"/>
                    </w:rPr>
                    <w:drawing>
                      <wp:inline distT="0" distB="0" distL="0" distR="0" wp14:anchorId="5D5D0FC6" wp14:editId="5632F71F">
                        <wp:extent cx="948690" cy="1431925"/>
                        <wp:effectExtent l="0" t="0" r="3810" b="0"/>
                        <wp:docPr id="65" name="Obraz 65" descr="top">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p">
                                  <a:hlinkClick r:id="rId94"/>
                                </pic:cNvPr>
                                <pic:cNvPicPr>
                                  <a:picLocks noChangeAspect="1" noChangeArrowheads="1"/>
                                </pic:cNvPicPr>
                              </pic:nvPicPr>
                              <pic:blipFill>
                                <a:blip r:embed="rId95" r:link="rId96">
                                  <a:extLst>
                                    <a:ext uri="{28A0092B-C50C-407E-A947-70E740481C1C}">
                                      <a14:useLocalDpi xmlns:a14="http://schemas.microsoft.com/office/drawing/2010/main" val="0"/>
                                    </a:ext>
                                  </a:extLst>
                                </a:blip>
                                <a:srcRect/>
                                <a:stretch>
                                  <a:fillRect/>
                                </a:stretch>
                              </pic:blipFill>
                              <pic:spPr bwMode="auto">
                                <a:xfrm>
                                  <a:off x="0" y="0"/>
                                  <a:ext cx="948690" cy="1431925"/>
                                </a:xfrm>
                                <a:prstGeom prst="rect">
                                  <a:avLst/>
                                </a:prstGeom>
                                <a:noFill/>
                                <a:ln>
                                  <a:noFill/>
                                </a:ln>
                              </pic:spPr>
                            </pic:pic>
                          </a:graphicData>
                        </a:graphic>
                      </wp:inline>
                    </w:drawing>
                  </w:r>
                </w:p>
              </w:tc>
            </w:tr>
          </w:tbl>
          <w:p w:rsidR="007C5374" w:rsidRDefault="007C5374">
            <w:pPr>
              <w:rPr>
                <w:rFonts w:eastAsia="Times New Roman"/>
                <w:sz w:val="20"/>
                <w:szCs w:val="20"/>
              </w:rPr>
            </w:pPr>
          </w:p>
        </w:tc>
        <w:tc>
          <w:tcPr>
            <w:tcW w:w="0" w:type="auto"/>
            <w:shd w:val="clear" w:color="auto" w:fill="FFFFFF"/>
            <w:hideMark/>
          </w:tcPr>
          <w:tbl>
            <w:tblPr>
              <w:tblW w:w="0" w:type="auto"/>
              <w:tblCellSpacing w:w="15" w:type="dxa"/>
              <w:tblInd w:w="180" w:type="dxa"/>
              <w:tblLook w:val="04A0" w:firstRow="1" w:lastRow="0" w:firstColumn="1" w:lastColumn="0" w:noHBand="0" w:noVBand="1"/>
            </w:tblPr>
            <w:tblGrid>
              <w:gridCol w:w="7320"/>
            </w:tblGrid>
            <w:tr w:rsidR="007C5374">
              <w:trPr>
                <w:tblCellSpacing w:w="15" w:type="dxa"/>
              </w:trPr>
              <w:tc>
                <w:tcPr>
                  <w:tcW w:w="0" w:type="auto"/>
                  <w:tcMar>
                    <w:top w:w="15" w:type="dxa"/>
                    <w:left w:w="15" w:type="dxa"/>
                    <w:bottom w:w="15" w:type="dxa"/>
                    <w:right w:w="15" w:type="dxa"/>
                  </w:tcMar>
                  <w:hideMark/>
                </w:tcPr>
                <w:p w:rsidR="007C5374" w:rsidRDefault="007C5374">
                  <w:pPr>
                    <w:pStyle w:val="NormalnyWeb"/>
                    <w:jc w:val="both"/>
                    <w:rPr>
                      <w:rFonts w:ascii="Arial" w:hAnsi="Arial" w:cs="Arial"/>
                      <w:sz w:val="18"/>
                      <w:szCs w:val="18"/>
                    </w:rPr>
                  </w:pPr>
                  <w:r>
                    <w:rPr>
                      <w:rFonts w:ascii="Arial" w:hAnsi="Arial" w:cs="Arial"/>
                      <w:sz w:val="18"/>
                      <w:szCs w:val="18"/>
                    </w:rPr>
                    <w:lastRenderedPageBreak/>
                    <w:t>Szanowni Państwo, drodzy Członkowie CCIFP,</w:t>
                  </w:r>
                </w:p>
                <w:p w:rsidR="007C5374" w:rsidRDefault="007C5374">
                  <w:pPr>
                    <w:pStyle w:val="NormalnyWeb"/>
                    <w:jc w:val="both"/>
                    <w:rPr>
                      <w:rFonts w:ascii="Arial" w:hAnsi="Arial" w:cs="Arial"/>
                      <w:sz w:val="18"/>
                      <w:szCs w:val="18"/>
                    </w:rPr>
                  </w:pPr>
                  <w:r>
                    <w:rPr>
                      <w:rFonts w:ascii="Arial" w:hAnsi="Arial" w:cs="Arial"/>
                      <w:sz w:val="18"/>
                      <w:szCs w:val="18"/>
                    </w:rPr>
                    <w:t xml:space="preserve">Wielkimi krokami zbliżamy się do najbardziej francuskiego dnia w roku, czyli </w:t>
                  </w:r>
                  <w:r>
                    <w:rPr>
                      <w:rFonts w:ascii="Arial" w:hAnsi="Arial" w:cs="Arial"/>
                      <w:b/>
                      <w:bCs/>
                      <w:sz w:val="18"/>
                      <w:szCs w:val="18"/>
                    </w:rPr>
                    <w:t>14 lipca</w:t>
                  </w:r>
                  <w:r>
                    <w:rPr>
                      <w:rFonts w:ascii="Arial" w:hAnsi="Arial" w:cs="Arial"/>
                      <w:sz w:val="18"/>
                      <w:szCs w:val="18"/>
                    </w:rPr>
                    <w:t>. Od kilku lat CCIFP stara się przy tej okazji zbliżyć do siebie francuską i polską społeczność, by mogły wzajemnie się poznać i zacieśnić relacje. W zeszłym roku zorganizowaliśmy francuskie miasteczko na zamkniętej dla ruchu samochodowego ulicy Francuskiej. Udało nam się przyciągnąć tego dnia kilkanaście tysięcy osób, które poprzez stoiska firm i inwestorów francuskich, a także liczne animacje nawiązujące do Francji, mogły poznać jej kulturę i tradycję. Dzięki zaangażowaniu firm stowarzyszonych byliśmy widoczni przez cały dzień, zarówno na mieście jak i w mediach.</w:t>
                  </w:r>
                </w:p>
                <w:p w:rsidR="007C5374" w:rsidRDefault="007C5374">
                  <w:pPr>
                    <w:pStyle w:val="NormalnyWeb"/>
                    <w:jc w:val="both"/>
                    <w:rPr>
                      <w:rFonts w:ascii="Arial" w:hAnsi="Arial" w:cs="Arial"/>
                      <w:sz w:val="18"/>
                      <w:szCs w:val="18"/>
                    </w:rPr>
                  </w:pPr>
                  <w:r>
                    <w:rPr>
                      <w:rFonts w:ascii="Arial" w:hAnsi="Arial" w:cs="Arial"/>
                      <w:sz w:val="18"/>
                      <w:szCs w:val="18"/>
                    </w:rPr>
                    <w:t xml:space="preserve">W tym roku, bogatsi o doświadczenie i Państwa sugestie, </w:t>
                  </w:r>
                  <w:r>
                    <w:rPr>
                      <w:rFonts w:ascii="Arial" w:hAnsi="Arial" w:cs="Arial"/>
                      <w:b/>
                      <w:bCs/>
                      <w:sz w:val="18"/>
                      <w:szCs w:val="18"/>
                    </w:rPr>
                    <w:t>chcemy ponownie zorganizować dzień francuski w Warszawie</w:t>
                  </w:r>
                  <w:r>
                    <w:rPr>
                      <w:rFonts w:ascii="Arial" w:hAnsi="Arial" w:cs="Arial"/>
                      <w:sz w:val="18"/>
                      <w:szCs w:val="18"/>
                    </w:rPr>
                    <w:t xml:space="preserve">. Przygotujemy nie tylko </w:t>
                  </w:r>
                  <w:r>
                    <w:rPr>
                      <w:rFonts w:ascii="Arial" w:hAnsi="Arial" w:cs="Arial"/>
                      <w:b/>
                      <w:bCs/>
                      <w:sz w:val="18"/>
                      <w:szCs w:val="18"/>
                    </w:rPr>
                    <w:t>miasteczko na ul. Francuskiej, ale powrócimy do idei Balu 14 lipca</w:t>
                  </w:r>
                  <w:r>
                    <w:rPr>
                      <w:rFonts w:ascii="Arial" w:hAnsi="Arial" w:cs="Arial"/>
                      <w:sz w:val="18"/>
                      <w:szCs w:val="18"/>
                    </w:rPr>
                    <w:t xml:space="preserve"> – wieczornego święta przy winie, francuskiej kuchni i muzyce. Chcemy, aby tego dnia każdy mógł odnaleźć atmosferę Francji w Polsce. Będziemy mogli to zrealizować jedynie przy Państwa zaangażowaniu. Każde wsparcie jest dla nas cenne. Mogą Państwo wystawić się na ul. Francuskiej ze swoimi produktami, czy prezentacją działalności, zorganizować animację, czy pokaz na scenie głównej, podzielić się z nami pomysłami na uatrakcyjnienie tego dnia. Zarówno francuskie miasteczko jak i wieczorny </w:t>
                  </w:r>
                  <w:r>
                    <w:rPr>
                      <w:rFonts w:ascii="Arial" w:hAnsi="Arial" w:cs="Arial"/>
                      <w:b/>
                      <w:bCs/>
                      <w:sz w:val="18"/>
                      <w:szCs w:val="18"/>
                    </w:rPr>
                    <w:t>Bal 14 lipca</w:t>
                  </w:r>
                  <w:r>
                    <w:rPr>
                      <w:rFonts w:ascii="Arial" w:hAnsi="Arial" w:cs="Arial"/>
                      <w:sz w:val="18"/>
                      <w:szCs w:val="18"/>
                    </w:rPr>
                    <w:t xml:space="preserve"> to doskonała okazja do wypromowania Państwa wizerunku. Na stronie dostępna jest szczegółowa </w:t>
                  </w:r>
                  <w:hyperlink r:id="rId97" w:tgtFrame="_blank" w:history="1">
                    <w:r>
                      <w:rPr>
                        <w:rStyle w:val="Hipercze"/>
                        <w:rFonts w:ascii="Arial" w:hAnsi="Arial" w:cs="Arial"/>
                        <w:sz w:val="18"/>
                        <w:szCs w:val="18"/>
                      </w:rPr>
                      <w:t>prezentacja udziału i partnerstwa</w:t>
                    </w:r>
                  </w:hyperlink>
                  <w:r>
                    <w:rPr>
                      <w:rFonts w:ascii="Arial" w:hAnsi="Arial" w:cs="Arial"/>
                      <w:sz w:val="18"/>
                      <w:szCs w:val="18"/>
                    </w:rPr>
                    <w:t>. Mam również nadzieje, że będę mogła spotkać Państwa wraz z rodzinami i znajomymi na obu naszych wydarzeniach.</w:t>
                  </w:r>
                </w:p>
                <w:p w:rsidR="007C5374" w:rsidRDefault="007C5374">
                  <w:pPr>
                    <w:pStyle w:val="NormalnyWeb"/>
                    <w:jc w:val="right"/>
                    <w:rPr>
                      <w:rFonts w:ascii="Arial" w:hAnsi="Arial" w:cs="Arial"/>
                      <w:sz w:val="18"/>
                      <w:szCs w:val="18"/>
                    </w:rPr>
                  </w:pPr>
                  <w:r>
                    <w:rPr>
                      <w:rFonts w:ascii="Arial" w:hAnsi="Arial" w:cs="Arial"/>
                      <w:sz w:val="18"/>
                      <w:szCs w:val="18"/>
                    </w:rPr>
                    <w:t>Zapraszam do współpracy,</w:t>
                  </w:r>
                </w:p>
                <w:p w:rsidR="007C5374" w:rsidRDefault="007C5374">
                  <w:pPr>
                    <w:pStyle w:val="NormalnyWeb"/>
                    <w:jc w:val="right"/>
                    <w:rPr>
                      <w:rFonts w:ascii="Arial" w:hAnsi="Arial" w:cs="Arial"/>
                      <w:sz w:val="18"/>
                      <w:szCs w:val="18"/>
                    </w:rPr>
                  </w:pPr>
                  <w:r>
                    <w:rPr>
                      <w:rFonts w:ascii="Arial" w:hAnsi="Arial" w:cs="Arial"/>
                      <w:sz w:val="18"/>
                      <w:szCs w:val="18"/>
                    </w:rPr>
                    <w:t xml:space="preserve">Monika </w:t>
                  </w:r>
                  <w:proofErr w:type="spellStart"/>
                  <w:r>
                    <w:rPr>
                      <w:rFonts w:ascii="Arial" w:hAnsi="Arial" w:cs="Arial"/>
                      <w:sz w:val="18"/>
                      <w:szCs w:val="18"/>
                    </w:rPr>
                    <w:t>Constant</w:t>
                  </w:r>
                  <w:proofErr w:type="spellEnd"/>
                </w:p>
                <w:p w:rsidR="007C5374" w:rsidRDefault="007C5374">
                  <w:pPr>
                    <w:pStyle w:val="NormalnyWeb"/>
                    <w:jc w:val="right"/>
                    <w:rPr>
                      <w:rFonts w:ascii="Arial" w:hAnsi="Arial" w:cs="Arial"/>
                      <w:sz w:val="18"/>
                      <w:szCs w:val="18"/>
                    </w:rPr>
                  </w:pPr>
                  <w:r>
                    <w:rPr>
                      <w:rFonts w:ascii="Arial" w:hAnsi="Arial" w:cs="Arial"/>
                      <w:sz w:val="18"/>
                      <w:szCs w:val="18"/>
                    </w:rPr>
                    <w:t>Dyrektor Generalna CCIFP</w:t>
                  </w:r>
                </w:p>
              </w:tc>
            </w:tr>
          </w:tbl>
          <w:p w:rsidR="007C5374" w:rsidRDefault="007C5374">
            <w:pPr>
              <w:shd w:val="clear" w:color="auto" w:fill="FFFFFF"/>
              <w:spacing w:before="100" w:beforeAutospacing="1" w:after="100" w:afterAutospacing="1"/>
              <w:rPr>
                <w:rFonts w:eastAsia="Times New Roman"/>
              </w:rPr>
            </w:pPr>
            <w:r>
              <w:rPr>
                <w:rFonts w:eastAsia="Times New Roman"/>
                <w:noProof/>
              </w:rPr>
              <w:drawing>
                <wp:inline distT="0" distB="0" distL="0" distR="0" wp14:anchorId="7C3F3214" wp14:editId="1F7136F5">
                  <wp:extent cx="4761865" cy="60325"/>
                  <wp:effectExtent l="0" t="0" r="635" b="0"/>
                  <wp:docPr id="64" name="Obraz 64" descr="cid:130c7d8d69a322499af409eb9ffd17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130c7d8d69a322499af409eb9ffd17bd"/>
                          <pic:cNvPicPr>
                            <a:picLocks noChangeAspect="1" noChangeArrowheads="1"/>
                          </pic:cNvPicPr>
                        </pic:nvPicPr>
                        <pic:blipFill>
                          <a:blip r:embed="rId98" r:link="rId99">
                            <a:extLst>
                              <a:ext uri="{28A0092B-C50C-407E-A947-70E740481C1C}">
                                <a14:useLocalDpi xmlns:a14="http://schemas.microsoft.com/office/drawing/2010/main" val="0"/>
                              </a:ext>
                            </a:extLst>
                          </a:blip>
                          <a:srcRect/>
                          <a:stretch>
                            <a:fillRect/>
                          </a:stretch>
                        </pic:blipFill>
                        <pic:spPr bwMode="auto">
                          <a:xfrm>
                            <a:off x="0" y="0"/>
                            <a:ext cx="4761865" cy="60325"/>
                          </a:xfrm>
                          <a:prstGeom prst="rect">
                            <a:avLst/>
                          </a:prstGeom>
                          <a:noFill/>
                          <a:ln>
                            <a:noFill/>
                          </a:ln>
                        </pic:spPr>
                      </pic:pic>
                    </a:graphicData>
                  </a:graphic>
                </wp:inline>
              </w:drawing>
            </w:r>
          </w:p>
          <w:tbl>
            <w:tblPr>
              <w:tblW w:w="0" w:type="auto"/>
              <w:tblCellSpacing w:w="15" w:type="dxa"/>
              <w:tblInd w:w="180" w:type="dxa"/>
              <w:tblLook w:val="04A0" w:firstRow="1" w:lastRow="0" w:firstColumn="1" w:lastColumn="0" w:noHBand="0" w:noVBand="1"/>
            </w:tblPr>
            <w:tblGrid>
              <w:gridCol w:w="7320"/>
            </w:tblGrid>
            <w:tr w:rsidR="007C5374">
              <w:trPr>
                <w:tblCellSpacing w:w="15" w:type="dxa"/>
              </w:trPr>
              <w:tc>
                <w:tcPr>
                  <w:tcW w:w="0" w:type="auto"/>
                  <w:tcMar>
                    <w:top w:w="15" w:type="dxa"/>
                    <w:left w:w="15" w:type="dxa"/>
                    <w:bottom w:w="15" w:type="dxa"/>
                    <w:right w:w="15" w:type="dxa"/>
                  </w:tcMar>
                  <w:hideMark/>
                </w:tcPr>
                <w:p w:rsidR="007C5374" w:rsidRDefault="007C5374">
                  <w:pPr>
                    <w:pStyle w:val="NormalnyWeb"/>
                    <w:jc w:val="center"/>
                    <w:rPr>
                      <w:rFonts w:ascii="Arial" w:hAnsi="Arial" w:cs="Arial"/>
                      <w:sz w:val="18"/>
                      <w:szCs w:val="18"/>
                    </w:rPr>
                  </w:pPr>
                  <w:r>
                    <w:rPr>
                      <w:noProof/>
                    </w:rPr>
                    <w:drawing>
                      <wp:anchor distT="0" distB="0" distL="95250" distR="95250" simplePos="0" relativeHeight="251658240" behindDoc="0" locked="0" layoutInCell="1" allowOverlap="0" wp14:anchorId="55561B10" wp14:editId="63590848">
                        <wp:simplePos x="0" y="0"/>
                        <wp:positionH relativeFrom="column">
                          <wp:align>left</wp:align>
                        </wp:positionH>
                        <wp:positionV relativeFrom="line">
                          <wp:posOffset>0</wp:posOffset>
                        </wp:positionV>
                        <wp:extent cx="1428750" cy="1838325"/>
                        <wp:effectExtent l="0" t="0" r="0" b="9525"/>
                        <wp:wrapSquare wrapText="bothSides"/>
                        <wp:docPr id="81" name="Obraz 81" descr="Świeto Fran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Świeto Francji"/>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428750" cy="1838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18"/>
                      <w:szCs w:val="18"/>
                    </w:rPr>
                    <w:t>14 lipca - Francuskie Święto w Warszawie</w:t>
                  </w:r>
                </w:p>
                <w:p w:rsidR="007C5374" w:rsidRDefault="007C5374">
                  <w:pPr>
                    <w:pStyle w:val="NormalnyWeb"/>
                    <w:jc w:val="both"/>
                    <w:rPr>
                      <w:rFonts w:ascii="Arial" w:hAnsi="Arial" w:cs="Arial"/>
                      <w:sz w:val="18"/>
                      <w:szCs w:val="18"/>
                    </w:rPr>
                  </w:pPr>
                  <w:r>
                    <w:rPr>
                      <w:rFonts w:ascii="Arial" w:hAnsi="Arial" w:cs="Arial"/>
                      <w:sz w:val="18"/>
                      <w:szCs w:val="18"/>
                    </w:rPr>
                    <w:t xml:space="preserve">Zapraszamy Państwa do obchodów święta 14 lipca w Warszawie, na ulicy Francuskiej zamkniętej dla ruchu kołowego gdzie, już drugi rok z rzędu zbudujemy </w:t>
                  </w:r>
                  <w:r>
                    <w:rPr>
                      <w:rFonts w:ascii="Arial" w:hAnsi="Arial" w:cs="Arial"/>
                      <w:b/>
                      <w:bCs/>
                      <w:sz w:val="18"/>
                      <w:szCs w:val="18"/>
                    </w:rPr>
                    <w:t>francuskie miasteczko</w:t>
                  </w:r>
                  <w:r>
                    <w:rPr>
                      <w:rFonts w:ascii="Arial" w:hAnsi="Arial" w:cs="Arial"/>
                      <w:sz w:val="18"/>
                      <w:szCs w:val="18"/>
                    </w:rPr>
                    <w:t xml:space="preserve">, w którym powstanie scena oraz staną stoiska francuskich firm i organizacji obecnych w Polsce. Wieczorem zapraszamy </w:t>
                  </w:r>
                  <w:r>
                    <w:rPr>
                      <w:rFonts w:ascii="Arial" w:hAnsi="Arial" w:cs="Arial"/>
                      <w:b/>
                      <w:bCs/>
                      <w:sz w:val="18"/>
                      <w:szCs w:val="18"/>
                    </w:rPr>
                    <w:t>na tradycyjny Bal 14 lipca</w:t>
                  </w:r>
                  <w:r>
                    <w:rPr>
                      <w:rFonts w:ascii="Arial" w:hAnsi="Arial" w:cs="Arial"/>
                      <w:sz w:val="18"/>
                      <w:szCs w:val="18"/>
                    </w:rPr>
                    <w:t>.</w:t>
                  </w:r>
                </w:p>
                <w:p w:rsidR="007C5374" w:rsidRDefault="007C5374">
                  <w:pPr>
                    <w:pStyle w:val="NormalnyWeb"/>
                    <w:rPr>
                      <w:rFonts w:ascii="Arial" w:hAnsi="Arial" w:cs="Arial"/>
                      <w:sz w:val="18"/>
                      <w:szCs w:val="18"/>
                    </w:rPr>
                  </w:pPr>
                  <w:r>
                    <w:rPr>
                      <w:rFonts w:ascii="Arial" w:hAnsi="Arial" w:cs="Arial"/>
                      <w:sz w:val="18"/>
                      <w:szCs w:val="18"/>
                    </w:rPr>
                    <w:t xml:space="preserve">Więcej informacji </w:t>
                  </w:r>
                  <w:hyperlink r:id="rId101" w:tgtFrame="_blank" w:history="1">
                    <w:r>
                      <w:rPr>
                        <w:rStyle w:val="Hipercze"/>
                        <w:rFonts w:ascii="Arial" w:hAnsi="Arial" w:cs="Arial"/>
                        <w:sz w:val="18"/>
                        <w:szCs w:val="18"/>
                      </w:rPr>
                      <w:t>&gt;&gt;&gt;</w:t>
                    </w:r>
                  </w:hyperlink>
                </w:p>
                <w:p w:rsidR="00812E26" w:rsidRDefault="00812E26">
                  <w:pPr>
                    <w:pStyle w:val="NormalnyWeb"/>
                    <w:rPr>
                      <w:rFonts w:ascii="Arial" w:hAnsi="Arial" w:cs="Arial"/>
                      <w:sz w:val="18"/>
                      <w:szCs w:val="18"/>
                    </w:rPr>
                  </w:pPr>
                  <w:bookmarkStart w:id="0" w:name="_GoBack"/>
                  <w:bookmarkEnd w:id="0"/>
                </w:p>
                <w:p w:rsidR="007C5374" w:rsidRDefault="007C5374">
                  <w:pPr>
                    <w:jc w:val="center"/>
                    <w:rPr>
                      <w:rFonts w:ascii="Arial" w:eastAsia="Times New Roman" w:hAnsi="Arial" w:cs="Arial"/>
                      <w:sz w:val="18"/>
                      <w:szCs w:val="18"/>
                    </w:rPr>
                  </w:pPr>
                  <w:r>
                    <w:rPr>
                      <w:rFonts w:ascii="Arial" w:eastAsia="Times New Roman" w:hAnsi="Arial" w:cs="Arial"/>
                      <w:sz w:val="18"/>
                      <w:szCs w:val="18"/>
                    </w:rPr>
                    <w:pict>
                      <v:rect id="_x0000_i1025" style="width:453.6pt;height:1.5pt" o:hralign="center" o:hrstd="t" o:hr="t" fillcolor="#a0a0a0" stroked="f"/>
                    </w:pict>
                  </w:r>
                </w:p>
                <w:p w:rsidR="007C5374" w:rsidRDefault="007C5374">
                  <w:pPr>
                    <w:pStyle w:val="NormalnyWeb"/>
                    <w:rPr>
                      <w:rFonts w:ascii="Arial" w:hAnsi="Arial" w:cs="Arial"/>
                      <w:sz w:val="18"/>
                      <w:szCs w:val="18"/>
                    </w:rPr>
                  </w:pPr>
                  <w:r>
                    <w:rPr>
                      <w:noProof/>
                    </w:rPr>
                    <w:drawing>
                      <wp:anchor distT="0" distB="0" distL="0" distR="0" simplePos="0" relativeHeight="251658240" behindDoc="0" locked="0" layoutInCell="1" allowOverlap="0" wp14:anchorId="699F9955" wp14:editId="2ACA304A">
                        <wp:simplePos x="0" y="0"/>
                        <wp:positionH relativeFrom="column">
                          <wp:align>left</wp:align>
                        </wp:positionH>
                        <wp:positionV relativeFrom="line">
                          <wp:posOffset>0</wp:posOffset>
                        </wp:positionV>
                        <wp:extent cx="1905000" cy="1181100"/>
                        <wp:effectExtent l="0" t="0" r="0" b="0"/>
                        <wp:wrapSquare wrapText="bothSides"/>
                        <wp:docPr id="80" name="Obraz 80" descr="Walne">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lne">
                                  <a:hlinkClick r:id="rId10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pic:spPr>
                            </pic:pic>
                          </a:graphicData>
                        </a:graphic>
                        <wp14:sizeRelH relativeFrom="page">
                          <wp14:pctWidth>0</wp14:pctWidth>
                        </wp14:sizeRelH>
                        <wp14:sizeRelV relativeFrom="page">
                          <wp14:pctHeight>0</wp14:pctHeight>
                        </wp14:sizeRelV>
                      </wp:anchor>
                    </w:drawing>
                  </w:r>
                </w:p>
                <w:p w:rsidR="007C5374" w:rsidRDefault="007C5374">
                  <w:pPr>
                    <w:pStyle w:val="NormalnyWeb"/>
                    <w:rPr>
                      <w:rFonts w:ascii="Arial" w:hAnsi="Arial" w:cs="Arial"/>
                      <w:sz w:val="18"/>
                      <w:szCs w:val="18"/>
                    </w:rPr>
                  </w:pPr>
                  <w:hyperlink r:id="rId104" w:history="1">
                    <w:r>
                      <w:rPr>
                        <w:rStyle w:val="Hipercze"/>
                        <w:rFonts w:ascii="Arial" w:hAnsi="Arial" w:cs="Arial"/>
                        <w:b/>
                        <w:bCs/>
                        <w:sz w:val="18"/>
                        <w:szCs w:val="18"/>
                      </w:rPr>
                      <w:t>Relacja filmowa z Walnego Zgromadzenia CCIFP</w:t>
                    </w:r>
                  </w:hyperlink>
                </w:p>
              </w:tc>
            </w:tr>
          </w:tbl>
          <w:p w:rsidR="007C5374" w:rsidRDefault="007C5374">
            <w:pPr>
              <w:shd w:val="clear" w:color="auto" w:fill="FFFFFF"/>
              <w:spacing w:before="100" w:beforeAutospacing="1" w:after="100" w:afterAutospacing="1"/>
              <w:rPr>
                <w:rFonts w:eastAsia="Times New Roman"/>
              </w:rPr>
            </w:pPr>
            <w:r>
              <w:rPr>
                <w:rFonts w:eastAsia="Times New Roman"/>
                <w:noProof/>
              </w:rPr>
              <w:drawing>
                <wp:inline distT="0" distB="0" distL="0" distR="0" wp14:anchorId="29AB5BA1" wp14:editId="2DE6F3AD">
                  <wp:extent cx="4761865" cy="60325"/>
                  <wp:effectExtent l="0" t="0" r="635" b="0"/>
                  <wp:docPr id="63" name="Obraz 63" descr="cid:130c7d8d69a322499af409eb9ffd17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130c7d8d69a322499af409eb9ffd17bd"/>
                          <pic:cNvPicPr>
                            <a:picLocks noChangeAspect="1" noChangeArrowheads="1"/>
                          </pic:cNvPicPr>
                        </pic:nvPicPr>
                        <pic:blipFill>
                          <a:blip r:embed="rId98" r:link="rId99">
                            <a:extLst>
                              <a:ext uri="{28A0092B-C50C-407E-A947-70E740481C1C}">
                                <a14:useLocalDpi xmlns:a14="http://schemas.microsoft.com/office/drawing/2010/main" val="0"/>
                              </a:ext>
                            </a:extLst>
                          </a:blip>
                          <a:srcRect/>
                          <a:stretch>
                            <a:fillRect/>
                          </a:stretch>
                        </pic:blipFill>
                        <pic:spPr bwMode="auto">
                          <a:xfrm>
                            <a:off x="0" y="0"/>
                            <a:ext cx="4761865" cy="60325"/>
                          </a:xfrm>
                          <a:prstGeom prst="rect">
                            <a:avLst/>
                          </a:prstGeom>
                          <a:noFill/>
                          <a:ln>
                            <a:noFill/>
                          </a:ln>
                        </pic:spPr>
                      </pic:pic>
                    </a:graphicData>
                  </a:graphic>
                </wp:inline>
              </w:drawing>
            </w:r>
          </w:p>
          <w:p w:rsidR="007C5374" w:rsidRDefault="007C5374">
            <w:pPr>
              <w:pStyle w:val="Nagwek3"/>
              <w:shd w:val="clear" w:color="auto" w:fill="FFFFFF"/>
              <w:spacing w:before="150" w:beforeAutospacing="0" w:after="150" w:afterAutospacing="0"/>
              <w:ind w:left="225" w:right="150"/>
              <w:rPr>
                <w:rFonts w:ascii="Arial" w:eastAsia="Times New Roman" w:hAnsi="Arial" w:cs="Arial"/>
                <w:color w:val="292929"/>
                <w:sz w:val="21"/>
                <w:szCs w:val="21"/>
              </w:rPr>
            </w:pPr>
            <w:r>
              <w:rPr>
                <w:rFonts w:ascii="Arial" w:eastAsia="Times New Roman" w:hAnsi="Arial" w:cs="Arial"/>
                <w:color w:val="292929"/>
                <w:sz w:val="21"/>
                <w:szCs w:val="21"/>
              </w:rPr>
              <w:lastRenderedPageBreak/>
              <w:t>Wydarzenia</w:t>
            </w:r>
          </w:p>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05" w:history="1">
              <w:r>
                <w:rPr>
                  <w:rStyle w:val="Hipercze"/>
                  <w:rFonts w:ascii="Arial" w:eastAsia="Times New Roman" w:hAnsi="Arial" w:cs="Arial"/>
                  <w:color w:val="1B1A6E"/>
                  <w:sz w:val="20"/>
                  <w:szCs w:val="20"/>
                </w:rPr>
                <w:t>28.05.2013 - Fundusze europejskie dla MŚP</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Ostatnie możliwości pozyskania funduszy europejskich w 2013 r. oraz perspektywy finansowe dla Polski na lata 2014-2020.</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101EF291" wp14:editId="0E4C596E">
                        <wp:extent cx="509270" cy="189865"/>
                        <wp:effectExtent l="0" t="0" r="5080" b="635"/>
                        <wp:docPr id="62" name="Obraz 62" descr="cid:a1b6ad5c8c1e1185cc8a946e583f06d1">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a1b6ad5c8c1e1185cc8a946e583f06d1">
                                  <a:hlinkClick r:id="rId106"/>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07"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29.05.2013 - Marketing instytucji finansowych</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Prawne aspekty działalności marketingowej. Marketing w instytucjach finansowych – wybrane zagadnienia.</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220F7FA5" wp14:editId="47A096A3">
                        <wp:extent cx="509270" cy="189865"/>
                        <wp:effectExtent l="0" t="0" r="5080" b="635"/>
                        <wp:docPr id="61" name="Obraz 61" descr="cid:a1b6ad5c8c1e1185cc8a946e583f06d1">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a1b6ad5c8c1e1185cc8a946e583f06d1">
                                  <a:hlinkClick r:id="rId108"/>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09"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3.06.2013 - Klub Kobiecego Biznesu - rozstania w biznesie</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 xml:space="preserve">Podczas najbliższego spotkania, które odbędzie się w Kancelarii </w:t>
                  </w:r>
                  <w:proofErr w:type="spellStart"/>
                  <w:r>
                    <w:rPr>
                      <w:rFonts w:ascii="Arial" w:hAnsi="Arial" w:cs="Arial"/>
                      <w:sz w:val="18"/>
                      <w:szCs w:val="18"/>
                    </w:rPr>
                    <w:t>TaylorWessing</w:t>
                  </w:r>
                  <w:proofErr w:type="spellEnd"/>
                  <w:r>
                    <w:rPr>
                      <w:rFonts w:ascii="Arial" w:hAnsi="Arial" w:cs="Arial"/>
                      <w:sz w:val="18"/>
                      <w:szCs w:val="18"/>
                    </w:rPr>
                    <w:t xml:space="preserve"> </w:t>
                  </w:r>
                  <w:proofErr w:type="spellStart"/>
                  <w:r>
                    <w:rPr>
                      <w:rFonts w:ascii="Arial" w:hAnsi="Arial" w:cs="Arial"/>
                      <w:sz w:val="18"/>
                      <w:szCs w:val="18"/>
                    </w:rPr>
                    <w:t>e|n|w|c</w:t>
                  </w:r>
                  <w:proofErr w:type="spellEnd"/>
                  <w:r>
                    <w:rPr>
                      <w:rFonts w:ascii="Arial" w:hAnsi="Arial" w:cs="Arial"/>
                      <w:sz w:val="18"/>
                      <w:szCs w:val="18"/>
                    </w:rPr>
                    <w:t xml:space="preserve"> w Warszawie na ul. Mokotowskiej 1, zastanowimy się nad </w:t>
                  </w:r>
                  <w:proofErr w:type="gramStart"/>
                  <w:r>
                    <w:rPr>
                      <w:rFonts w:ascii="Arial" w:hAnsi="Arial" w:cs="Arial"/>
                      <w:sz w:val="18"/>
                      <w:szCs w:val="18"/>
                    </w:rPr>
                    <w:t>tym w jaki</w:t>
                  </w:r>
                  <w:proofErr w:type="gramEnd"/>
                  <w:r>
                    <w:rPr>
                      <w:rFonts w:ascii="Arial" w:hAnsi="Arial" w:cs="Arial"/>
                      <w:sz w:val="18"/>
                      <w:szCs w:val="18"/>
                    </w:rPr>
                    <w:t xml:space="preserve"> sposób należy rozstawać się w biznesie.</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76BFBFCE" wp14:editId="352E44D0">
                        <wp:extent cx="509270" cy="189865"/>
                        <wp:effectExtent l="0" t="0" r="5080" b="635"/>
                        <wp:docPr id="60" name="Obraz 60" descr="cid:a1b6ad5c8c1e1185cc8a946e583f06d1">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a1b6ad5c8c1e1185cc8a946e583f06d1">
                                  <a:hlinkClick r:id="rId110"/>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11"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 xml:space="preserve">4.06.2013 - Inteligencja emocjonalna a zarządzanie </w:t>
              </w:r>
              <w:proofErr w:type="gramStart"/>
              <w:r>
                <w:rPr>
                  <w:rStyle w:val="Hipercze"/>
                  <w:rFonts w:ascii="Arial" w:eastAsia="Times New Roman" w:hAnsi="Arial" w:cs="Arial"/>
                  <w:color w:val="1B1A6E"/>
                  <w:sz w:val="20"/>
                  <w:szCs w:val="20"/>
                </w:rPr>
                <w:t xml:space="preserve">wielopokoleniowe : </w:t>
              </w:r>
            </w:hyperlink>
            <w:proofErr w:type="gramEnd"/>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Podczas najbliższego Klubu HR opowiemy o tym jak wykorzystać inteligencję emocjonalną do zoptymalizowania funkcjonowania zespołu/firmy.</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4B12A685" wp14:editId="258B16AF">
                        <wp:extent cx="509270" cy="189865"/>
                        <wp:effectExtent l="0" t="0" r="5080" b="635"/>
                        <wp:docPr id="59" name="Obraz 59" descr="cid:a1b6ad5c8c1e1185cc8a946e583f06d1">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a1b6ad5c8c1e1185cc8a946e583f06d1">
                                  <a:hlinkClick r:id="rId112"/>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13"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5.06.2013 - Prawo autorskie w marketingu on-</w:t>
              </w:r>
              <w:proofErr w:type="spellStart"/>
              <w:r>
                <w:rPr>
                  <w:rStyle w:val="Hipercze"/>
                  <w:rFonts w:ascii="Arial" w:eastAsia="Times New Roman" w:hAnsi="Arial" w:cs="Arial"/>
                  <w:color w:val="1B1A6E"/>
                  <w:sz w:val="20"/>
                  <w:szCs w:val="20"/>
                </w:rPr>
                <w:t>line</w:t>
              </w:r>
              <w:proofErr w:type="spellEnd"/>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Spotkanie prowadzone jest w ramach cyklu "Narzędzia Nowego Marketingu" - spotkanie piąt</w:t>
                  </w:r>
                  <w:r>
                    <w:rPr>
                      <w:rStyle w:val="Pogrubienie"/>
                      <w:rFonts w:ascii="Arial" w:hAnsi="Arial" w:cs="Arial"/>
                      <w:sz w:val="18"/>
                      <w:szCs w:val="18"/>
                    </w:rPr>
                    <w:t>e.</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63F1ED4C" wp14:editId="53295F84">
                        <wp:extent cx="509270" cy="189865"/>
                        <wp:effectExtent l="0" t="0" r="5080" b="635"/>
                        <wp:docPr id="58" name="Obraz 58" descr="cid:a1b6ad5c8c1e1185cc8a946e583f06d1">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a1b6ad5c8c1e1185cc8a946e583f06d1">
                                  <a:hlinkClick r:id="rId114"/>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15"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7.06.2013 - Negocjacje z kupcami</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 xml:space="preserve">Zajęcia z cyklu "Kluczowe kompetencje sprzedażowe dla inżynierów konsultantów", na których </w:t>
                  </w:r>
                  <w:proofErr w:type="gramStart"/>
                  <w:r>
                    <w:rPr>
                      <w:rFonts w:ascii="Arial" w:hAnsi="Arial" w:cs="Arial"/>
                      <w:sz w:val="18"/>
                      <w:szCs w:val="18"/>
                    </w:rPr>
                    <w:t>powiemy w jaki</w:t>
                  </w:r>
                  <w:proofErr w:type="gramEnd"/>
                  <w:r>
                    <w:rPr>
                      <w:rFonts w:ascii="Arial" w:hAnsi="Arial" w:cs="Arial"/>
                      <w:sz w:val="18"/>
                      <w:szCs w:val="18"/>
                    </w:rPr>
                    <w:t xml:space="preserve"> sposób prowadzić konsultacje i negocjacje z kupcami, aby osiągnąć najlepsze dla siebie rozwiązanie.</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75421BCC" wp14:editId="043160F1">
                        <wp:extent cx="509270" cy="189865"/>
                        <wp:effectExtent l="0" t="0" r="5080" b="635"/>
                        <wp:docPr id="57" name="Obraz 57" descr="cid:a1b6ad5c8c1e1185cc8a946e583f06d1">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a1b6ad5c8c1e1185cc8a946e583f06d1">
                                  <a:hlinkClick r:id="rId116"/>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17"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 xml:space="preserve">12.06.2013 - Dialog ze stroną społeczną czy konflikt ze związkami </w:t>
              </w:r>
              <w:proofErr w:type="gramStart"/>
              <w:r>
                <w:rPr>
                  <w:rStyle w:val="Hipercze"/>
                  <w:rFonts w:ascii="Arial" w:eastAsia="Times New Roman" w:hAnsi="Arial" w:cs="Arial"/>
                  <w:color w:val="1B1A6E"/>
                  <w:sz w:val="20"/>
                  <w:szCs w:val="20"/>
                </w:rPr>
                <w:t>zawodowymi ?</w:t>
              </w:r>
            </w:hyperlink>
            <w:proofErr w:type="gramEnd"/>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 xml:space="preserve">Podczas seminarium porozmawiamy o aktualnej pozycji związków zawodowych w Polsce, a także spróbujemy odpowiedzieć, w jaki sposób powinna odbywać się komunikacja ze związkami zawodowymi, zarówno w okresie braku sporów, jak i w </w:t>
                  </w:r>
                  <w:proofErr w:type="gramStart"/>
                  <w:r>
                    <w:rPr>
                      <w:rFonts w:ascii="Arial" w:hAnsi="Arial" w:cs="Arial"/>
                      <w:sz w:val="18"/>
                      <w:szCs w:val="18"/>
                    </w:rPr>
                    <w:t>przypadku gdy</w:t>
                  </w:r>
                  <w:proofErr w:type="gramEnd"/>
                  <w:r>
                    <w:rPr>
                      <w:rFonts w:ascii="Arial" w:hAnsi="Arial" w:cs="Arial"/>
                      <w:sz w:val="18"/>
                      <w:szCs w:val="18"/>
                    </w:rPr>
                    <w:t xml:space="preserve"> dojdzie do zaognienia konfliktu.</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7560AC87" wp14:editId="18C7B2FA">
                        <wp:extent cx="509270" cy="189865"/>
                        <wp:effectExtent l="0" t="0" r="5080" b="635"/>
                        <wp:docPr id="56" name="Obraz 56" descr="cid:a1b6ad5c8c1e1185cc8a946e583f06d1">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d:a1b6ad5c8c1e1185cc8a946e583f06d1">
                                  <a:hlinkClick r:id="rId118"/>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19"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 xml:space="preserve">12.06.2013 - WROCŁAW: </w:t>
              </w:r>
              <w:proofErr w:type="spellStart"/>
              <w:r>
                <w:rPr>
                  <w:rStyle w:val="Hipercze"/>
                  <w:rFonts w:ascii="Arial" w:eastAsia="Times New Roman" w:hAnsi="Arial" w:cs="Arial"/>
                  <w:color w:val="1B1A6E"/>
                  <w:sz w:val="20"/>
                  <w:szCs w:val="20"/>
                </w:rPr>
                <w:t>Speed</w:t>
              </w:r>
              <w:proofErr w:type="spellEnd"/>
              <w:r>
                <w:rPr>
                  <w:rStyle w:val="Hipercze"/>
                  <w:rFonts w:ascii="Arial" w:eastAsia="Times New Roman" w:hAnsi="Arial" w:cs="Arial"/>
                  <w:color w:val="1B1A6E"/>
                  <w:sz w:val="20"/>
                  <w:szCs w:val="20"/>
                </w:rPr>
                <w:t xml:space="preserve"> Business Meeting</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jc w:val="both"/>
                    <w:rPr>
                      <w:rFonts w:ascii="Arial" w:eastAsia="Times New Roman" w:hAnsi="Arial" w:cs="Arial"/>
                      <w:sz w:val="18"/>
                      <w:szCs w:val="18"/>
                    </w:rPr>
                  </w:pPr>
                  <w:r>
                    <w:rPr>
                      <w:rFonts w:ascii="Arial" w:eastAsia="Times New Roman" w:hAnsi="Arial" w:cs="Arial"/>
                      <w:sz w:val="18"/>
                      <w:szCs w:val="18"/>
                    </w:rPr>
                    <w:t xml:space="preserve">Zapraszamy na </w:t>
                  </w:r>
                  <w:proofErr w:type="spellStart"/>
                  <w:r>
                    <w:rPr>
                      <w:rFonts w:ascii="Arial" w:eastAsia="Times New Roman" w:hAnsi="Arial" w:cs="Arial"/>
                      <w:sz w:val="18"/>
                      <w:szCs w:val="18"/>
                    </w:rPr>
                    <w:t>Speed</w:t>
                  </w:r>
                  <w:proofErr w:type="spellEnd"/>
                  <w:r>
                    <w:rPr>
                      <w:rFonts w:ascii="Arial" w:eastAsia="Times New Roman" w:hAnsi="Arial" w:cs="Arial"/>
                      <w:sz w:val="18"/>
                      <w:szCs w:val="18"/>
                    </w:rPr>
                    <w:t xml:space="preserve"> business Meeting we Wrocławiu, podczas którego będą mieli Państwo okazję do nawiązania nowych kontaktów z przedstawicielami kilku izb zagranicznych w Polsce.</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4029E515" wp14:editId="22461C50">
                        <wp:extent cx="509270" cy="189865"/>
                        <wp:effectExtent l="0" t="0" r="5080" b="635"/>
                        <wp:docPr id="55" name="Obraz 55" descr="cid:a1b6ad5c8c1e1185cc8a946e583f06d1">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d:a1b6ad5c8c1e1185cc8a946e583f06d1">
                                  <a:hlinkClick r:id="rId120"/>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21"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 xml:space="preserve">13.06.2013 - Ochrona pracodawcy przed skutkami nieuczciwych działań pracowników </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 xml:space="preserve">Jak zapobiegać negatywnym zjawiskom, zabezpieczyć dane i prowadzić postępowanie </w:t>
                  </w:r>
                  <w:proofErr w:type="gramStart"/>
                  <w:r>
                    <w:rPr>
                      <w:rFonts w:ascii="Arial" w:hAnsi="Arial" w:cs="Arial"/>
                      <w:sz w:val="18"/>
                      <w:szCs w:val="18"/>
                    </w:rPr>
                    <w:t xml:space="preserve">naprawcze ? </w:t>
                  </w:r>
                  <w:proofErr w:type="gramEnd"/>
                  <w:r>
                    <w:rPr>
                      <w:rFonts w:ascii="Arial" w:hAnsi="Arial" w:cs="Arial"/>
                      <w:sz w:val="18"/>
                      <w:szCs w:val="18"/>
                    </w:rPr>
                    <w:t xml:space="preserve">Dwie części seminarium i dwóch </w:t>
                  </w:r>
                  <w:proofErr w:type="gramStart"/>
                  <w:r>
                    <w:rPr>
                      <w:rFonts w:ascii="Arial" w:hAnsi="Arial" w:cs="Arial"/>
                      <w:sz w:val="18"/>
                      <w:szCs w:val="18"/>
                    </w:rPr>
                    <w:t xml:space="preserve">partnerów : </w:t>
                  </w:r>
                  <w:proofErr w:type="spellStart"/>
                  <w:proofErr w:type="gramEnd"/>
                  <w:r>
                    <w:rPr>
                      <w:rFonts w:ascii="Arial" w:hAnsi="Arial" w:cs="Arial"/>
                      <w:sz w:val="18"/>
                      <w:szCs w:val="18"/>
                    </w:rPr>
                    <w:t>Dentons</w:t>
                  </w:r>
                  <w:proofErr w:type="spellEnd"/>
                  <w:r>
                    <w:rPr>
                      <w:rFonts w:ascii="Arial" w:hAnsi="Arial" w:cs="Arial"/>
                      <w:sz w:val="18"/>
                      <w:szCs w:val="18"/>
                    </w:rPr>
                    <w:t xml:space="preserve"> i </w:t>
                  </w:r>
                  <w:proofErr w:type="spellStart"/>
                  <w:r>
                    <w:rPr>
                      <w:rFonts w:ascii="Arial" w:hAnsi="Arial" w:cs="Arial"/>
                      <w:sz w:val="18"/>
                      <w:szCs w:val="18"/>
                    </w:rPr>
                    <w:t>Calan</w:t>
                  </w:r>
                  <w:proofErr w:type="spellEnd"/>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76B9000D" wp14:editId="3243EE81">
                        <wp:extent cx="509270" cy="189865"/>
                        <wp:effectExtent l="0" t="0" r="5080" b="635"/>
                        <wp:docPr id="54" name="Obraz 54" descr="cid:a1b6ad5c8c1e1185cc8a946e583f06d1">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id:a1b6ad5c8c1e1185cc8a946e583f06d1">
                                  <a:hlinkClick r:id="rId122"/>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23"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17 i 18.06.2013 - Egzaminy DFP</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jc w:val="both"/>
                    <w:rPr>
                      <w:rFonts w:ascii="Arial" w:eastAsia="Times New Roman" w:hAnsi="Arial" w:cs="Arial"/>
                      <w:sz w:val="18"/>
                      <w:szCs w:val="18"/>
                    </w:rPr>
                  </w:pPr>
                  <w:r>
                    <w:rPr>
                      <w:rFonts w:ascii="Arial" w:eastAsia="Times New Roman" w:hAnsi="Arial" w:cs="Arial"/>
                      <w:sz w:val="18"/>
                      <w:szCs w:val="18"/>
                    </w:rPr>
                    <w:t>Francuska Izba jest centrum egzaminacyjnym DFP. Dyplomy DFP poświadczają znajomość języka specjalistycznego w takich dziedzinach jak: biznes, prawo, finanse.</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7321A766" wp14:editId="6D1FDA68">
                        <wp:extent cx="509270" cy="189865"/>
                        <wp:effectExtent l="0" t="0" r="5080" b="635"/>
                        <wp:docPr id="53" name="Obraz 53" descr="cid:a1b6ad5c8c1e1185cc8a946e583f06d1">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d:a1b6ad5c8c1e1185cc8a946e583f06d1">
                                  <a:hlinkClick r:id="rId124"/>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25"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18.06.2013 - Trendy w PR</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jc w:val="both"/>
                    <w:rPr>
                      <w:rFonts w:ascii="Arial" w:eastAsia="Times New Roman" w:hAnsi="Arial" w:cs="Arial"/>
                      <w:sz w:val="18"/>
                      <w:szCs w:val="18"/>
                    </w:rPr>
                  </w:pPr>
                  <w:r>
                    <w:rPr>
                      <w:rFonts w:ascii="Arial" w:eastAsia="Times New Roman" w:hAnsi="Arial" w:cs="Arial"/>
                      <w:sz w:val="18"/>
                      <w:szCs w:val="18"/>
                    </w:rPr>
                    <w:lastRenderedPageBreak/>
                    <w:t xml:space="preserve">Podczas spotkania Klubu marketingu eksperci z MSL </w:t>
                  </w:r>
                  <w:proofErr w:type="spellStart"/>
                  <w:r>
                    <w:rPr>
                      <w:rFonts w:ascii="Arial" w:eastAsia="Times New Roman" w:hAnsi="Arial" w:cs="Arial"/>
                      <w:sz w:val="18"/>
                      <w:szCs w:val="18"/>
                    </w:rPr>
                    <w:t>Group</w:t>
                  </w:r>
                  <w:proofErr w:type="spellEnd"/>
                  <w:r>
                    <w:rPr>
                      <w:rFonts w:ascii="Arial" w:eastAsia="Times New Roman" w:hAnsi="Arial" w:cs="Arial"/>
                      <w:sz w:val="18"/>
                      <w:szCs w:val="18"/>
                    </w:rPr>
                    <w:t xml:space="preserve"> opowiedzą o najnowszych trendach w dziedzinie public relations i komunikacji.</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7A0AA66A" wp14:editId="059F1A3C">
                        <wp:extent cx="509270" cy="189865"/>
                        <wp:effectExtent l="0" t="0" r="5080" b="635"/>
                        <wp:docPr id="52" name="Obraz 52" descr="cid:a1b6ad5c8c1e1185cc8a946e583f06d1">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d:a1b6ad5c8c1e1185cc8a946e583f06d1">
                                  <a:hlinkClick r:id="rId126"/>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27"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19.06.2013 - Przetargowy tryb wyboru kontrahenta</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jc w:val="both"/>
                    <w:rPr>
                      <w:rFonts w:ascii="Arial" w:eastAsia="Times New Roman" w:hAnsi="Arial" w:cs="Arial"/>
                      <w:sz w:val="18"/>
                      <w:szCs w:val="18"/>
                    </w:rPr>
                  </w:pPr>
                  <w:r>
                    <w:rPr>
                      <w:rFonts w:ascii="Arial" w:eastAsia="Times New Roman" w:hAnsi="Arial" w:cs="Arial"/>
                      <w:sz w:val="18"/>
                      <w:szCs w:val="18"/>
                    </w:rPr>
                    <w:t>Podczas seminarium będziemy mówić o procedurze przetargowej, która pozwoli firmie na wybór odpowiedniego kontrahenta.</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43BE2EA9" wp14:editId="7210F271">
                        <wp:extent cx="509270" cy="189865"/>
                        <wp:effectExtent l="0" t="0" r="5080" b="635"/>
                        <wp:docPr id="51" name="Obraz 51" descr="cid:a1b6ad5c8c1e1185cc8a946e583f06d1">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a1b6ad5c8c1e1185cc8a946e583f06d1">
                                  <a:hlinkClick r:id="rId128"/>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29"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21.06.2013 - Jak tworzyć sieci powiązań i rekomendacji w środowisku technicznym?</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Zajęcia z cyklu "Kluczowe kompetencje sprzedażowe dla inżynierów handlowców". Podczas spotkania opowiemy  o tym, w jaki sposób budować sobie sieć relacji handlowych, które są kluczem do sukcesu w sprzedaży.</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0F31CC38" wp14:editId="04743ADE">
                        <wp:extent cx="509270" cy="189865"/>
                        <wp:effectExtent l="0" t="0" r="5080" b="635"/>
                        <wp:docPr id="50" name="Obraz 50" descr="cid:a1b6ad5c8c1e1185cc8a946e583f06d1">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d:a1b6ad5c8c1e1185cc8a946e583f06d1">
                                  <a:hlinkClick r:id="rId130"/>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31"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24 - 28.06.2013 - Francuski język prawniczy - intensywny kurs letni</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Intensywny, 5-dniowy kurs przygotowany pod kątem osób, które nie mają możliwości uczestniczyć w kursie rocznym.</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7A0304CD" wp14:editId="60DC287A">
                        <wp:extent cx="509270" cy="189865"/>
                        <wp:effectExtent l="0" t="0" r="5080" b="635"/>
                        <wp:docPr id="49" name="Obraz 49" descr="cid:a1b6ad5c8c1e1185cc8a946e583f06d1">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id:a1b6ad5c8c1e1185cc8a946e583f06d1">
                                  <a:hlinkClick r:id="rId132"/>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shd w:val="clear" w:color="auto" w:fill="FFFFFF"/>
              <w:spacing w:before="100" w:beforeAutospacing="1" w:after="100" w:afterAutospacing="1"/>
              <w:rPr>
                <w:rFonts w:eastAsia="Times New Roman"/>
              </w:rPr>
            </w:pPr>
            <w:r>
              <w:rPr>
                <w:rFonts w:eastAsia="Times New Roman"/>
                <w:noProof/>
              </w:rPr>
              <w:drawing>
                <wp:inline distT="0" distB="0" distL="0" distR="0" wp14:anchorId="7909C1D5" wp14:editId="065E0FB4">
                  <wp:extent cx="4761865" cy="60325"/>
                  <wp:effectExtent l="0" t="0" r="635" b="0"/>
                  <wp:docPr id="48" name="Obraz 48" descr="cid:130c7d8d69a322499af409eb9ffd17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id:130c7d8d69a322499af409eb9ffd17bd"/>
                          <pic:cNvPicPr>
                            <a:picLocks noChangeAspect="1" noChangeArrowheads="1"/>
                          </pic:cNvPicPr>
                        </pic:nvPicPr>
                        <pic:blipFill>
                          <a:blip r:embed="rId98" r:link="rId99">
                            <a:extLst>
                              <a:ext uri="{28A0092B-C50C-407E-A947-70E740481C1C}">
                                <a14:useLocalDpi xmlns:a14="http://schemas.microsoft.com/office/drawing/2010/main" val="0"/>
                              </a:ext>
                            </a:extLst>
                          </a:blip>
                          <a:srcRect/>
                          <a:stretch>
                            <a:fillRect/>
                          </a:stretch>
                        </pic:blipFill>
                        <pic:spPr bwMode="auto">
                          <a:xfrm>
                            <a:off x="0" y="0"/>
                            <a:ext cx="4761865" cy="60325"/>
                          </a:xfrm>
                          <a:prstGeom prst="rect">
                            <a:avLst/>
                          </a:prstGeom>
                          <a:noFill/>
                          <a:ln>
                            <a:noFill/>
                          </a:ln>
                        </pic:spPr>
                      </pic:pic>
                    </a:graphicData>
                  </a:graphic>
                </wp:inline>
              </w:drawing>
            </w:r>
          </w:p>
          <w:p w:rsidR="007C5374" w:rsidRDefault="007C5374">
            <w:pPr>
              <w:pStyle w:val="Nagwek3"/>
              <w:shd w:val="clear" w:color="auto" w:fill="FFFFFF"/>
              <w:spacing w:before="150" w:beforeAutospacing="0" w:after="150" w:afterAutospacing="0"/>
              <w:ind w:left="225" w:right="150"/>
              <w:rPr>
                <w:rFonts w:ascii="Arial" w:eastAsia="Times New Roman" w:hAnsi="Arial" w:cs="Arial"/>
                <w:color w:val="292929"/>
                <w:sz w:val="21"/>
                <w:szCs w:val="21"/>
              </w:rPr>
            </w:pPr>
            <w:r>
              <w:rPr>
                <w:rFonts w:ascii="Arial" w:eastAsia="Times New Roman" w:hAnsi="Arial" w:cs="Arial"/>
                <w:color w:val="292929"/>
                <w:sz w:val="21"/>
                <w:szCs w:val="21"/>
              </w:rPr>
              <w:t>Raporty i opracowania</w:t>
            </w:r>
          </w:p>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33" w:history="1">
              <w:r>
                <w:rPr>
                  <w:rStyle w:val="Hipercze"/>
                  <w:rFonts w:ascii="Arial" w:eastAsia="Times New Roman" w:hAnsi="Arial" w:cs="Arial"/>
                  <w:color w:val="1B1A6E"/>
                  <w:sz w:val="20"/>
                  <w:szCs w:val="20"/>
                </w:rPr>
                <w:t>Innowacyjna forma świadczenia wakacyjnego bez podatku</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Pracownik, który od swojego pracodawcy otrzyma świadczenie urlopowe w formie karty przedpłaconej, nie zapłaci od jej wartości PIT.</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618D21AA" wp14:editId="7E515637">
                        <wp:extent cx="509270" cy="189865"/>
                        <wp:effectExtent l="0" t="0" r="5080" b="635"/>
                        <wp:docPr id="47" name="Obraz 47" descr="cid:a1b6ad5c8c1e1185cc8a946e583f06d1">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id:a1b6ad5c8c1e1185cc8a946e583f06d1">
                                  <a:hlinkClick r:id="rId134"/>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35"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 xml:space="preserve">Handlowiec receptą na spowolnienie? </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 xml:space="preserve">Skuteczny handlowiec, niezależnie od sytuacji rynkowej, to klucz do rozwoju przedsiębiorstwa. Wiedzą o tym konsultanci agencji zatrudnienia </w:t>
                  </w:r>
                  <w:proofErr w:type="spellStart"/>
                  <w:r>
                    <w:rPr>
                      <w:rFonts w:ascii="Arial" w:hAnsi="Arial" w:cs="Arial"/>
                      <w:sz w:val="18"/>
                      <w:szCs w:val="18"/>
                    </w:rPr>
                    <w:t>Manpower</w:t>
                  </w:r>
                  <w:proofErr w:type="spellEnd"/>
                  <w:r>
                    <w:rPr>
                      <w:rFonts w:ascii="Arial" w:hAnsi="Arial" w:cs="Arial"/>
                      <w:sz w:val="18"/>
                      <w:szCs w:val="18"/>
                    </w:rPr>
                    <w:t>, w której rekrutacje na stanowiska handlowe stanowią jedne z najczęściej przeprowadzanych procesów.</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1165658F" wp14:editId="79F5CFE0">
                        <wp:extent cx="509270" cy="189865"/>
                        <wp:effectExtent l="0" t="0" r="5080" b="635"/>
                        <wp:docPr id="46" name="Obraz 46" descr="cid:a1b6ad5c8c1e1185cc8a946e583f06d1">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id:a1b6ad5c8c1e1185cc8a946e583f06d1">
                                  <a:hlinkClick r:id="rId136"/>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37"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Nowa ustawa o terminach zapłaty w transakcjach handlowych</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28 kwietnia 2013 r. weszła w życie nowa ustawa o terminach zapłaty w transakcjach handlowych, która wprowadza m.in. maksymalny 60-dniowy, a dla podmiotów publicznych 30-dniowy termin zapłaty oraz 30-dniową procedurę badania towaru lub usługi.</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6634B5AA" wp14:editId="0F2A2D2D">
                        <wp:extent cx="509270" cy="189865"/>
                        <wp:effectExtent l="0" t="0" r="5080" b="635"/>
                        <wp:docPr id="45" name="Obraz 45" descr="cid:a1b6ad5c8c1e1185cc8a946e583f06d1">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id:a1b6ad5c8c1e1185cc8a946e583f06d1">
                                  <a:hlinkClick r:id="rId138"/>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39"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Nowe zasady opodatkowania wydobycia węglowodorów</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Pod koniec lutego 2013 r., Ministerstwo Finansów ogłosiło projekt ustawy o specjalnym podatku węglowodorowym. Projekt wprowadza również zmiany do obowiązującej od 2012 r. ustawy o podatku od wydobycia niektórych kopalin rozszerzając jej zakres zastosowania o wydobycie ropy naftowej oraz gazu ziemnego.</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6013D8D5" wp14:editId="74725A23">
                        <wp:extent cx="509270" cy="189865"/>
                        <wp:effectExtent l="0" t="0" r="5080" b="635"/>
                        <wp:docPr id="44" name="Obraz 44" descr="cid:a1b6ad5c8c1e1185cc8a946e583f06d1">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id:a1b6ad5c8c1e1185cc8a946e583f06d1">
                                  <a:hlinkClick r:id="rId140"/>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41"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Firmy nie oszczędzają na lojalności</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 xml:space="preserve">Wyniki badań przeprowadzonych przez ARC Rynek i Opinia na zlecenie </w:t>
                  </w:r>
                  <w:proofErr w:type="spellStart"/>
                  <w:r>
                    <w:rPr>
                      <w:rFonts w:ascii="Arial" w:hAnsi="Arial" w:cs="Arial"/>
                      <w:sz w:val="18"/>
                      <w:szCs w:val="18"/>
                    </w:rPr>
                    <w:t>Sodexo</w:t>
                  </w:r>
                  <w:proofErr w:type="spellEnd"/>
                  <w:r>
                    <w:rPr>
                      <w:rFonts w:ascii="Arial" w:hAnsi="Arial" w:cs="Arial"/>
                      <w:sz w:val="18"/>
                      <w:szCs w:val="18"/>
                    </w:rPr>
                    <w:t xml:space="preserve"> </w:t>
                  </w:r>
                  <w:proofErr w:type="spellStart"/>
                  <w:r>
                    <w:rPr>
                      <w:rFonts w:ascii="Arial" w:hAnsi="Arial" w:cs="Arial"/>
                      <w:sz w:val="18"/>
                      <w:szCs w:val="18"/>
                    </w:rPr>
                    <w:t>Motivation</w:t>
                  </w:r>
                  <w:proofErr w:type="spellEnd"/>
                  <w:r>
                    <w:rPr>
                      <w:rFonts w:ascii="Arial" w:hAnsi="Arial" w:cs="Arial"/>
                      <w:sz w:val="18"/>
                      <w:szCs w:val="18"/>
                    </w:rPr>
                    <w:t xml:space="preserve"> Solutions pokazują, że połowa przedsiębiorstw działających w Polsce organizuje programy lojalnościowe skierowane do partnerów biznesowych.</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61F8ED18" wp14:editId="25AC9FA4">
                        <wp:extent cx="509270" cy="189865"/>
                        <wp:effectExtent l="0" t="0" r="5080" b="635"/>
                        <wp:docPr id="43" name="Obraz 43" descr="cid:a1b6ad5c8c1e1185cc8a946e583f06d1">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id:a1b6ad5c8c1e1185cc8a946e583f06d1">
                                  <a:hlinkClick r:id="rId142"/>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43"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Możliwość zmniejszenia zaliczek na podatek dochodowy</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Zmiana jest istotna dla podatników, którzy płacą zaliczki w formie uproszczonej, czyli  w wysokości 1/12 podatku należnego wykazanego w złożonym zeznaniu, poprzedzającym dany rok podatkowy o rok lub dwa lata.</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lastRenderedPageBreak/>
                    <w:drawing>
                      <wp:inline distT="0" distB="0" distL="0" distR="0" wp14:anchorId="6A751BF6" wp14:editId="29BE8DDA">
                        <wp:extent cx="509270" cy="189865"/>
                        <wp:effectExtent l="0" t="0" r="5080" b="635"/>
                        <wp:docPr id="42" name="Obraz 42" descr="cid:a1b6ad5c8c1e1185cc8a946e583f06d1">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id:a1b6ad5c8c1e1185cc8a946e583f06d1">
                                  <a:hlinkClick r:id="rId144"/>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45"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Raje podatkowe – nowa „czarna lista” krajów i terytorium stosujących szkodliwą konkurencję podatkową</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W dniu 23 kwietnia została ogłoszona nowa lista tzw. „rajów podatkowych”. Zacznie ona obowiązywać po 14 dniach od dnia ogłoszenia. Minister Finansów podpisał dwa rozporządzenia, jedno w sprawie określenia krajów i terytoriów stosujących szkodliwą konkurencję podatkową w zakresie podatku dochodowego od osób prawnych, drugie w zakresie podatku dochodowego od osób fizycznych.</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0E54A3BD" wp14:editId="601A3E55">
                        <wp:extent cx="509270" cy="189865"/>
                        <wp:effectExtent l="0" t="0" r="5080" b="635"/>
                        <wp:docPr id="41" name="Obraz 41" descr="cid:a1b6ad5c8c1e1185cc8a946e583f06d1">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id:a1b6ad5c8c1e1185cc8a946e583f06d1">
                                  <a:hlinkClick r:id="rId146"/>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shd w:val="clear" w:color="auto" w:fill="FFFFFF"/>
              <w:spacing w:before="100" w:beforeAutospacing="1" w:after="100" w:afterAutospacing="1"/>
              <w:rPr>
                <w:rFonts w:eastAsia="Times New Roman"/>
              </w:rPr>
            </w:pPr>
            <w:r>
              <w:rPr>
                <w:rFonts w:eastAsia="Times New Roman"/>
                <w:noProof/>
              </w:rPr>
              <w:drawing>
                <wp:inline distT="0" distB="0" distL="0" distR="0" wp14:anchorId="69D63751" wp14:editId="5A15029B">
                  <wp:extent cx="4761865" cy="60325"/>
                  <wp:effectExtent l="0" t="0" r="635" b="0"/>
                  <wp:docPr id="40" name="Obraz 40" descr="cid:130c7d8d69a322499af409eb9ffd17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id:130c7d8d69a322499af409eb9ffd17bd"/>
                          <pic:cNvPicPr>
                            <a:picLocks noChangeAspect="1" noChangeArrowheads="1"/>
                          </pic:cNvPicPr>
                        </pic:nvPicPr>
                        <pic:blipFill>
                          <a:blip r:embed="rId98" r:link="rId99">
                            <a:extLst>
                              <a:ext uri="{28A0092B-C50C-407E-A947-70E740481C1C}">
                                <a14:useLocalDpi xmlns:a14="http://schemas.microsoft.com/office/drawing/2010/main" val="0"/>
                              </a:ext>
                            </a:extLst>
                          </a:blip>
                          <a:srcRect/>
                          <a:stretch>
                            <a:fillRect/>
                          </a:stretch>
                        </pic:blipFill>
                        <pic:spPr bwMode="auto">
                          <a:xfrm>
                            <a:off x="0" y="0"/>
                            <a:ext cx="4761865" cy="60325"/>
                          </a:xfrm>
                          <a:prstGeom prst="rect">
                            <a:avLst/>
                          </a:prstGeom>
                          <a:noFill/>
                          <a:ln>
                            <a:noFill/>
                          </a:ln>
                        </pic:spPr>
                      </pic:pic>
                    </a:graphicData>
                  </a:graphic>
                </wp:inline>
              </w:drawing>
            </w:r>
          </w:p>
          <w:p w:rsidR="007C5374" w:rsidRDefault="007C5374">
            <w:pPr>
              <w:pStyle w:val="Nagwek3"/>
              <w:shd w:val="clear" w:color="auto" w:fill="FFFFFF"/>
              <w:spacing w:before="150" w:beforeAutospacing="0" w:after="150" w:afterAutospacing="0"/>
              <w:ind w:left="225" w:right="150"/>
              <w:rPr>
                <w:rFonts w:ascii="Arial" w:eastAsia="Times New Roman" w:hAnsi="Arial" w:cs="Arial"/>
                <w:color w:val="292929"/>
                <w:sz w:val="21"/>
                <w:szCs w:val="21"/>
              </w:rPr>
            </w:pPr>
            <w:r>
              <w:rPr>
                <w:rFonts w:ascii="Arial" w:eastAsia="Times New Roman" w:hAnsi="Arial" w:cs="Arial"/>
                <w:color w:val="292929"/>
                <w:sz w:val="21"/>
                <w:szCs w:val="21"/>
              </w:rPr>
              <w:t>Aktualności z firm stowarzyszonych</w:t>
            </w:r>
          </w:p>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47" w:history="1">
              <w:r>
                <w:rPr>
                  <w:rStyle w:val="Hipercze"/>
                  <w:rFonts w:ascii="Arial" w:eastAsia="Times New Roman" w:hAnsi="Arial" w:cs="Arial"/>
                  <w:color w:val="1B1A6E"/>
                  <w:sz w:val="20"/>
                  <w:szCs w:val="20"/>
                </w:rPr>
                <w:t>Nowoczesne paczki dla dzieci</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Zbliżający się Dzień Dziecka to w wielu firmach okres wzmożonej pracy związanej z wyborem prezentów dla dzieci pracowników. Najbardziej popularne są paczki ze słodyczami lub zabawkami. Ze względu na wielogodzinne poszukiwania właściwych produktów do paczek i czasochłonne ich przygotowania, coraz więcej pracodawców poszukuje alternatywy.</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7311C886" wp14:editId="0C46C32E">
                        <wp:extent cx="509270" cy="189865"/>
                        <wp:effectExtent l="0" t="0" r="5080" b="635"/>
                        <wp:docPr id="39" name="Obraz 39" descr="cid:a1b6ad5c8c1e1185cc8a946e583f06d1">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id:a1b6ad5c8c1e1185cc8a946e583f06d1">
                                  <a:hlinkClick r:id="rId148"/>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49"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Fundacja Orange laureatem konkursu Dobroczyńca Roku 2012</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Kapituła XVI edycji konkursu Dobroczyńca Roku 2012 uhonorowała Fundację Orange za współpracę z innymi organizacjami w działaniach na rzecz dzieci z wadą słuchu. Wśród laureatów znalazł się także program wolontariatu pracowniczego w Orange Polska. W obu kategoriach zwycięzców wybierali Internauci.</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11BA70FD" wp14:editId="388D5302">
                        <wp:extent cx="509270" cy="189865"/>
                        <wp:effectExtent l="0" t="0" r="5080" b="635"/>
                        <wp:docPr id="38" name="Obraz 38" descr="cid:a1b6ad5c8c1e1185cc8a946e583f06d1">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id:a1b6ad5c8c1e1185cc8a946e583f06d1">
                                  <a:hlinkClick r:id="rId150"/>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51"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RD Instalacje - nowy gracz na rynku instalacji technicznych</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RD Instalacje Sp. z o.</w:t>
                  </w:r>
                  <w:proofErr w:type="gramStart"/>
                  <w:r>
                    <w:rPr>
                      <w:rFonts w:ascii="Arial" w:hAnsi="Arial" w:cs="Arial"/>
                      <w:sz w:val="18"/>
                      <w:szCs w:val="18"/>
                    </w:rPr>
                    <w:t>o</w:t>
                  </w:r>
                  <w:proofErr w:type="gramEnd"/>
                  <w:r>
                    <w:rPr>
                      <w:rFonts w:ascii="Arial" w:hAnsi="Arial" w:cs="Arial"/>
                      <w:sz w:val="18"/>
                      <w:szCs w:val="18"/>
                    </w:rPr>
                    <w:t xml:space="preserve">. </w:t>
                  </w:r>
                  <w:proofErr w:type="gramStart"/>
                  <w:r>
                    <w:rPr>
                      <w:rFonts w:ascii="Arial" w:hAnsi="Arial" w:cs="Arial"/>
                      <w:sz w:val="18"/>
                      <w:szCs w:val="18"/>
                    </w:rPr>
                    <w:t>wywodzi</w:t>
                  </w:r>
                  <w:proofErr w:type="gramEnd"/>
                  <w:r>
                    <w:rPr>
                      <w:rFonts w:ascii="Arial" w:hAnsi="Arial" w:cs="Arial"/>
                      <w:sz w:val="18"/>
                      <w:szCs w:val="18"/>
                    </w:rPr>
                    <w:t xml:space="preserve"> się z firmy RD bud Sp. z o.</w:t>
                  </w:r>
                  <w:proofErr w:type="gramStart"/>
                  <w:r>
                    <w:rPr>
                      <w:rFonts w:ascii="Arial" w:hAnsi="Arial" w:cs="Arial"/>
                      <w:sz w:val="18"/>
                      <w:szCs w:val="18"/>
                    </w:rPr>
                    <w:t>o</w:t>
                  </w:r>
                  <w:proofErr w:type="gramEnd"/>
                  <w:r>
                    <w:rPr>
                      <w:rFonts w:ascii="Arial" w:hAnsi="Arial" w:cs="Arial"/>
                      <w:sz w:val="18"/>
                      <w:szCs w:val="18"/>
                    </w:rPr>
                    <w:t xml:space="preserve">. </w:t>
                  </w:r>
                  <w:proofErr w:type="gramStart"/>
                  <w:r>
                    <w:rPr>
                      <w:rFonts w:ascii="Arial" w:hAnsi="Arial" w:cs="Arial"/>
                      <w:sz w:val="18"/>
                      <w:szCs w:val="18"/>
                    </w:rPr>
                    <w:t>należącej</w:t>
                  </w:r>
                  <w:proofErr w:type="gramEnd"/>
                  <w:r>
                    <w:rPr>
                      <w:rFonts w:ascii="Arial" w:hAnsi="Arial" w:cs="Arial"/>
                      <w:sz w:val="18"/>
                      <w:szCs w:val="18"/>
                    </w:rPr>
                    <w:t xml:space="preserve"> do francuskiej grupy budowlano-deweloperskiej </w:t>
                  </w:r>
                  <w:proofErr w:type="spellStart"/>
                  <w:r>
                    <w:rPr>
                      <w:rFonts w:ascii="Arial" w:hAnsi="Arial" w:cs="Arial"/>
                      <w:sz w:val="18"/>
                      <w:szCs w:val="18"/>
                    </w:rPr>
                    <w:t>Rabot</w:t>
                  </w:r>
                  <w:proofErr w:type="spellEnd"/>
                  <w:r>
                    <w:rPr>
                      <w:rFonts w:ascii="Arial" w:hAnsi="Arial" w:cs="Arial"/>
                      <w:sz w:val="18"/>
                      <w:szCs w:val="18"/>
                    </w:rPr>
                    <w:t xml:space="preserve"> </w:t>
                  </w:r>
                  <w:proofErr w:type="spellStart"/>
                  <w:r>
                    <w:rPr>
                      <w:rFonts w:ascii="Arial" w:hAnsi="Arial" w:cs="Arial"/>
                      <w:sz w:val="18"/>
                      <w:szCs w:val="18"/>
                    </w:rPr>
                    <w:t>Dutilleul</w:t>
                  </w:r>
                  <w:proofErr w:type="spellEnd"/>
                  <w:r>
                    <w:rPr>
                      <w:rFonts w:ascii="Arial" w:hAnsi="Arial" w:cs="Arial"/>
                      <w:sz w:val="18"/>
                      <w:szCs w:val="18"/>
                    </w:rPr>
                    <w:t>. Wzrastająca z roku na rok ilość realizacji oraz zapotrzebowanie na wykonawców specjalistycznych projektów sprawiły, że w lipcu 2012 roku RD Instalacje Sp. z o.</w:t>
                  </w:r>
                  <w:proofErr w:type="gramStart"/>
                  <w:r>
                    <w:rPr>
                      <w:rFonts w:ascii="Arial" w:hAnsi="Arial" w:cs="Arial"/>
                      <w:sz w:val="18"/>
                      <w:szCs w:val="18"/>
                    </w:rPr>
                    <w:t>o</w:t>
                  </w:r>
                  <w:proofErr w:type="gramEnd"/>
                  <w:r>
                    <w:rPr>
                      <w:rFonts w:ascii="Arial" w:hAnsi="Arial" w:cs="Arial"/>
                      <w:sz w:val="18"/>
                      <w:szCs w:val="18"/>
                    </w:rPr>
                    <w:t xml:space="preserve">. została oficjalnie </w:t>
                  </w:r>
                  <w:proofErr w:type="gramStart"/>
                  <w:r>
                    <w:rPr>
                      <w:rFonts w:ascii="Arial" w:hAnsi="Arial" w:cs="Arial"/>
                      <w:sz w:val="18"/>
                      <w:szCs w:val="18"/>
                    </w:rPr>
                    <w:t>wyodrębniona jako</w:t>
                  </w:r>
                  <w:proofErr w:type="gramEnd"/>
                  <w:r>
                    <w:rPr>
                      <w:rFonts w:ascii="Arial" w:hAnsi="Arial" w:cs="Arial"/>
                      <w:sz w:val="18"/>
                      <w:szCs w:val="18"/>
                    </w:rPr>
                    <w:t xml:space="preserve"> niezależny podmiot.</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20B636F1" wp14:editId="09666C68">
                        <wp:extent cx="509270" cy="189865"/>
                        <wp:effectExtent l="0" t="0" r="5080" b="635"/>
                        <wp:docPr id="37" name="Obraz 37" descr="cid:a1b6ad5c8c1e1185cc8a946e583f06d1">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id:a1b6ad5c8c1e1185cc8a946e583f06d1">
                                  <a:hlinkClick r:id="rId152"/>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53" w:history="1">
              <w:r>
                <w:rPr>
                  <w:rFonts w:ascii="Arial" w:eastAsia="Times New Roman" w:hAnsi="Arial" w:cs="Arial"/>
                  <w:color w:val="1B1A6E"/>
                  <w:sz w:val="20"/>
                  <w:szCs w:val="20"/>
                </w:rPr>
                <w:br/>
              </w:r>
              <w:proofErr w:type="spellStart"/>
              <w:r>
                <w:rPr>
                  <w:rStyle w:val="Hipercze"/>
                  <w:rFonts w:ascii="Arial" w:eastAsia="Times New Roman" w:hAnsi="Arial" w:cs="Arial"/>
                  <w:color w:val="1B1A6E"/>
                  <w:sz w:val="20"/>
                  <w:szCs w:val="20"/>
                </w:rPr>
                <w:t>Polafilms</w:t>
              </w:r>
              <w:proofErr w:type="spellEnd"/>
              <w:r>
                <w:rPr>
                  <w:rStyle w:val="Hipercze"/>
                  <w:rFonts w:ascii="Arial" w:eastAsia="Times New Roman" w:hAnsi="Arial" w:cs="Arial"/>
                  <w:color w:val="1B1A6E"/>
                  <w:sz w:val="20"/>
                  <w:szCs w:val="20"/>
                </w:rPr>
                <w:t xml:space="preserve"> rozpoczął produkcję filmu dokumentalnego "</w:t>
              </w:r>
              <w:proofErr w:type="spellStart"/>
              <w:r>
                <w:rPr>
                  <w:rStyle w:val="Hipercze"/>
                  <w:rFonts w:ascii="Arial" w:eastAsia="Times New Roman" w:hAnsi="Arial" w:cs="Arial"/>
                  <w:color w:val="1B1A6E"/>
                  <w:sz w:val="20"/>
                  <w:szCs w:val="20"/>
                </w:rPr>
                <w:t>Etrangers</w:t>
              </w:r>
              <w:proofErr w:type="spellEnd"/>
              <w:r>
                <w:rPr>
                  <w:rStyle w:val="Hipercze"/>
                  <w:rFonts w:ascii="Arial" w:eastAsia="Times New Roman" w:hAnsi="Arial" w:cs="Arial"/>
                  <w:color w:val="1B1A6E"/>
                  <w:sz w:val="20"/>
                  <w:szCs w:val="20"/>
                </w:rPr>
                <w:t xml:space="preserve">/Obcokrajowcy" </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proofErr w:type="spellStart"/>
                  <w:r>
                    <w:rPr>
                      <w:rFonts w:ascii="Arial" w:hAnsi="Arial" w:cs="Arial"/>
                      <w:sz w:val="18"/>
                      <w:szCs w:val="18"/>
                    </w:rPr>
                    <w:t>Polafilms</w:t>
                  </w:r>
                  <w:proofErr w:type="spellEnd"/>
                  <w:r>
                    <w:rPr>
                      <w:rFonts w:ascii="Arial" w:hAnsi="Arial" w:cs="Arial"/>
                      <w:sz w:val="18"/>
                      <w:szCs w:val="18"/>
                    </w:rPr>
                    <w:t xml:space="preserve"> rozpoczął produkcję filmu dokumentalnego "</w:t>
                  </w:r>
                  <w:proofErr w:type="spellStart"/>
                  <w:r>
                    <w:rPr>
                      <w:rFonts w:ascii="Arial" w:hAnsi="Arial" w:cs="Arial"/>
                      <w:sz w:val="18"/>
                      <w:szCs w:val="18"/>
                    </w:rPr>
                    <w:t>Etrangers</w:t>
                  </w:r>
                  <w:proofErr w:type="spellEnd"/>
                  <w:r>
                    <w:rPr>
                      <w:rFonts w:ascii="Arial" w:hAnsi="Arial" w:cs="Arial"/>
                      <w:sz w:val="18"/>
                      <w:szCs w:val="18"/>
                    </w:rPr>
                    <w:t xml:space="preserve">/Obcokrajowcy" o wspólnocie francuskiej w Polsce. Projekt ten ma szansę realizacji jedynie przy Państwa wsparciu, dlatego też zdecydowaliśmy się na zbieranie środków poprzez finansowanie </w:t>
                  </w:r>
                  <w:proofErr w:type="spellStart"/>
                  <w:r>
                    <w:rPr>
                      <w:rFonts w:ascii="Arial" w:hAnsi="Arial" w:cs="Arial"/>
                      <w:sz w:val="18"/>
                      <w:szCs w:val="18"/>
                    </w:rPr>
                    <w:t>społecznościowe</w:t>
                  </w:r>
                  <w:proofErr w:type="spellEnd"/>
                  <w:r>
                    <w:rPr>
                      <w:rFonts w:ascii="Arial" w:hAnsi="Arial" w:cs="Arial"/>
                      <w:sz w:val="18"/>
                      <w:szCs w:val="18"/>
                    </w:rPr>
                    <w:t>, tak by osoby prywatne i przedsiębiorstwa mogły przyczynić się do jego powstania.</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395995BE" wp14:editId="3CD26A32">
                        <wp:extent cx="509270" cy="189865"/>
                        <wp:effectExtent l="0" t="0" r="5080" b="635"/>
                        <wp:docPr id="36" name="Obraz 36" descr="cid:a1b6ad5c8c1e1185cc8a946e583f06d1">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id:a1b6ad5c8c1e1185cc8a946e583f06d1">
                                  <a:hlinkClick r:id="rId154"/>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55"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DIANA SOFT S.A.S. współpracuje z Muzeum Miasta Łodzi</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 xml:space="preserve">DIANA SOFT S.A.S. współpracuje z Muzeum Miasta Łodzi w projekcie wystawienniczo- edukacyjnym na temat przedsiębiorstwa Antoniego i </w:t>
                  </w:r>
                  <w:proofErr w:type="spellStart"/>
                  <w:r>
                    <w:rPr>
                      <w:rFonts w:ascii="Arial" w:hAnsi="Arial" w:cs="Arial"/>
                      <w:sz w:val="18"/>
                      <w:szCs w:val="18"/>
                    </w:rPr>
                    <w:t>Jozefa</w:t>
                  </w:r>
                  <w:proofErr w:type="spellEnd"/>
                  <w:r>
                    <w:rPr>
                      <w:rFonts w:ascii="Arial" w:hAnsi="Arial" w:cs="Arial"/>
                      <w:sz w:val="18"/>
                      <w:szCs w:val="18"/>
                    </w:rPr>
                    <w:t xml:space="preserve"> Urbanowskich na przełomie XIX i XX wieku i ich wkładzie w europejskie dziedzictwo kulturowe.</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6F40E7A3" wp14:editId="28035280">
                        <wp:extent cx="509270" cy="189865"/>
                        <wp:effectExtent l="0" t="0" r="5080" b="635"/>
                        <wp:docPr id="35" name="Obraz 35" descr="cid:a1b6ad5c8c1e1185cc8a946e583f06d1">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id:a1b6ad5c8c1e1185cc8a946e583f06d1">
                                  <a:hlinkClick r:id="rId156"/>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57"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Grupa EDF łączy spółki w Polsce</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Grupa EDF, trzeci pod względem wielkości wytwórca energii elektrycznej w Polsce i lider światowej elektroenergetyki, zrealizowała kolejny etap na drodze do osiągnięcia większej spójności swoich działań w Polsce, dokonując połączenia czterech ze swoich spółek.</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2280BCC3" wp14:editId="3FD64A86">
                        <wp:extent cx="509270" cy="189865"/>
                        <wp:effectExtent l="0" t="0" r="5080" b="635"/>
                        <wp:docPr id="34" name="Obraz 34" descr="cid:a1b6ad5c8c1e1185cc8a946e583f06d1">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id:a1b6ad5c8c1e1185cc8a946e583f06d1">
                                  <a:hlinkClick r:id="rId158"/>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59"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White &amp; Case Kancelarią Roku w Europie Środkowo-Wschodniej</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 xml:space="preserve">Kancelaria White &amp; Case została uznana “Kancelarią Roku 2013 w Europie Środkowo-Wschodniej” w czasie ceremonii rozdania nagród Chambers </w:t>
                  </w:r>
                  <w:proofErr w:type="spellStart"/>
                  <w:r>
                    <w:rPr>
                      <w:rFonts w:ascii="Arial" w:hAnsi="Arial" w:cs="Arial"/>
                      <w:sz w:val="18"/>
                      <w:szCs w:val="18"/>
                    </w:rPr>
                    <w:t>European</w:t>
                  </w:r>
                  <w:proofErr w:type="spellEnd"/>
                  <w:r>
                    <w:rPr>
                      <w:rFonts w:ascii="Arial" w:hAnsi="Arial" w:cs="Arial"/>
                      <w:sz w:val="18"/>
                      <w:szCs w:val="18"/>
                    </w:rPr>
                    <w:t xml:space="preserve"> </w:t>
                  </w:r>
                  <w:proofErr w:type="spellStart"/>
                  <w:r>
                    <w:rPr>
                      <w:rFonts w:ascii="Arial" w:hAnsi="Arial" w:cs="Arial"/>
                      <w:sz w:val="18"/>
                      <w:szCs w:val="18"/>
                    </w:rPr>
                    <w:t>Awards</w:t>
                  </w:r>
                  <w:proofErr w:type="spellEnd"/>
                  <w:r>
                    <w:rPr>
                      <w:rFonts w:ascii="Arial" w:hAnsi="Arial" w:cs="Arial"/>
                      <w:sz w:val="18"/>
                      <w:szCs w:val="18"/>
                    </w:rPr>
                    <w:t xml:space="preserve"> for </w:t>
                  </w:r>
                  <w:r>
                    <w:rPr>
                      <w:rFonts w:ascii="Arial" w:hAnsi="Arial" w:cs="Arial"/>
                      <w:sz w:val="18"/>
                      <w:szCs w:val="18"/>
                    </w:rPr>
                    <w:lastRenderedPageBreak/>
                    <w:t>Excellence, która odbyła się w Londynie w dniu 25 kwietnia 2013 r.</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lastRenderedPageBreak/>
                    <w:drawing>
                      <wp:inline distT="0" distB="0" distL="0" distR="0" wp14:anchorId="1AF5CDAD" wp14:editId="62E014E7">
                        <wp:extent cx="509270" cy="189865"/>
                        <wp:effectExtent l="0" t="0" r="5080" b="635"/>
                        <wp:docPr id="33" name="Obraz 33" descr="cid:a1b6ad5c8c1e1185cc8a946e583f06d1">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id:a1b6ad5c8c1e1185cc8a946e583f06d1">
                                  <a:hlinkClick r:id="rId160"/>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61"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 xml:space="preserve">Bankowość mobilna dostępna dla klientów BNP </w:t>
              </w:r>
              <w:proofErr w:type="spellStart"/>
              <w:r>
                <w:rPr>
                  <w:rStyle w:val="Hipercze"/>
                  <w:rFonts w:ascii="Arial" w:eastAsia="Times New Roman" w:hAnsi="Arial" w:cs="Arial"/>
                  <w:color w:val="1B1A6E"/>
                  <w:sz w:val="20"/>
                  <w:szCs w:val="20"/>
                </w:rPr>
                <w:t>Paribas</w:t>
              </w:r>
              <w:proofErr w:type="spellEnd"/>
              <w:r>
                <w:rPr>
                  <w:rStyle w:val="Hipercze"/>
                  <w:rFonts w:ascii="Arial" w:eastAsia="Times New Roman" w:hAnsi="Arial" w:cs="Arial"/>
                  <w:color w:val="1B1A6E"/>
                  <w:sz w:val="20"/>
                  <w:szCs w:val="20"/>
                </w:rPr>
                <w:t xml:space="preserve"> </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 xml:space="preserve">Bank BNP </w:t>
                  </w:r>
                  <w:proofErr w:type="spellStart"/>
                  <w:r>
                    <w:rPr>
                      <w:rFonts w:ascii="Arial" w:hAnsi="Arial" w:cs="Arial"/>
                      <w:sz w:val="18"/>
                      <w:szCs w:val="18"/>
                    </w:rPr>
                    <w:t>Paribas</w:t>
                  </w:r>
                  <w:proofErr w:type="spellEnd"/>
                  <w:r>
                    <w:rPr>
                      <w:rFonts w:ascii="Arial" w:hAnsi="Arial" w:cs="Arial"/>
                      <w:sz w:val="18"/>
                      <w:szCs w:val="18"/>
                    </w:rPr>
                    <w:t xml:space="preserve"> udostępnił właśnie Mobile </w:t>
                  </w:r>
                  <w:proofErr w:type="spellStart"/>
                  <w:r>
                    <w:rPr>
                      <w:rFonts w:ascii="Arial" w:hAnsi="Arial" w:cs="Arial"/>
                      <w:sz w:val="18"/>
                      <w:szCs w:val="18"/>
                    </w:rPr>
                    <w:t>Pl@net</w:t>
                  </w:r>
                  <w:proofErr w:type="spellEnd"/>
                  <w:r>
                    <w:rPr>
                      <w:rFonts w:ascii="Arial" w:hAnsi="Arial" w:cs="Arial"/>
                      <w:sz w:val="18"/>
                      <w:szCs w:val="18"/>
                    </w:rPr>
                    <w:t xml:space="preserve"> – aplikację umożliwiającą korzystanie z usług bankowości internetowej w </w:t>
                  </w:r>
                  <w:proofErr w:type="spellStart"/>
                  <w:r>
                    <w:rPr>
                      <w:rFonts w:ascii="Arial" w:hAnsi="Arial" w:cs="Arial"/>
                      <w:sz w:val="18"/>
                      <w:szCs w:val="18"/>
                    </w:rPr>
                    <w:t>smartfonach</w:t>
                  </w:r>
                  <w:proofErr w:type="spellEnd"/>
                  <w:r>
                    <w:rPr>
                      <w:rFonts w:ascii="Arial" w:hAnsi="Arial" w:cs="Arial"/>
                      <w:sz w:val="18"/>
                      <w:szCs w:val="18"/>
                    </w:rPr>
                    <w:t>.</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498EBE74" wp14:editId="042D4E7F">
                        <wp:extent cx="509270" cy="189865"/>
                        <wp:effectExtent l="0" t="0" r="5080" b="635"/>
                        <wp:docPr id="32" name="Obraz 32" descr="cid:a1b6ad5c8c1e1185cc8a946e583f06d1">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id:a1b6ad5c8c1e1185cc8a946e583f06d1">
                                  <a:hlinkClick r:id="rId162"/>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shd w:val="clear" w:color="auto" w:fill="FFFFFF"/>
              <w:spacing w:before="100" w:beforeAutospacing="1" w:after="100" w:afterAutospacing="1"/>
              <w:rPr>
                <w:rFonts w:eastAsia="Times New Roman"/>
              </w:rPr>
            </w:pPr>
            <w:r>
              <w:rPr>
                <w:rFonts w:eastAsia="Times New Roman"/>
                <w:noProof/>
              </w:rPr>
              <w:drawing>
                <wp:inline distT="0" distB="0" distL="0" distR="0" wp14:anchorId="59291642" wp14:editId="1847BDB1">
                  <wp:extent cx="4761865" cy="60325"/>
                  <wp:effectExtent l="0" t="0" r="635" b="0"/>
                  <wp:docPr id="31" name="Obraz 31" descr="cid:130c7d8d69a322499af409eb9ffd17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id:130c7d8d69a322499af409eb9ffd17bd"/>
                          <pic:cNvPicPr>
                            <a:picLocks noChangeAspect="1" noChangeArrowheads="1"/>
                          </pic:cNvPicPr>
                        </pic:nvPicPr>
                        <pic:blipFill>
                          <a:blip r:embed="rId98" r:link="rId99">
                            <a:extLst>
                              <a:ext uri="{28A0092B-C50C-407E-A947-70E740481C1C}">
                                <a14:useLocalDpi xmlns:a14="http://schemas.microsoft.com/office/drawing/2010/main" val="0"/>
                              </a:ext>
                            </a:extLst>
                          </a:blip>
                          <a:srcRect/>
                          <a:stretch>
                            <a:fillRect/>
                          </a:stretch>
                        </pic:blipFill>
                        <pic:spPr bwMode="auto">
                          <a:xfrm>
                            <a:off x="0" y="0"/>
                            <a:ext cx="4761865" cy="60325"/>
                          </a:xfrm>
                          <a:prstGeom prst="rect">
                            <a:avLst/>
                          </a:prstGeom>
                          <a:noFill/>
                          <a:ln>
                            <a:noFill/>
                          </a:ln>
                        </pic:spPr>
                      </pic:pic>
                    </a:graphicData>
                  </a:graphic>
                </wp:inline>
              </w:drawing>
            </w:r>
          </w:p>
          <w:p w:rsidR="007C5374" w:rsidRDefault="007C5374">
            <w:pPr>
              <w:pStyle w:val="Nagwek3"/>
              <w:shd w:val="clear" w:color="auto" w:fill="FFFFFF"/>
              <w:spacing w:before="150" w:beforeAutospacing="0" w:after="150" w:afterAutospacing="0"/>
              <w:ind w:left="225" w:right="150"/>
              <w:rPr>
                <w:rFonts w:ascii="Arial" w:eastAsia="Times New Roman" w:hAnsi="Arial" w:cs="Arial"/>
                <w:color w:val="292929"/>
                <w:sz w:val="21"/>
                <w:szCs w:val="21"/>
              </w:rPr>
            </w:pPr>
            <w:r>
              <w:rPr>
                <w:rFonts w:ascii="Arial" w:eastAsia="Times New Roman" w:hAnsi="Arial" w:cs="Arial"/>
                <w:color w:val="292929"/>
                <w:sz w:val="21"/>
                <w:szCs w:val="21"/>
              </w:rPr>
              <w:t>Aktualności CCIFP</w:t>
            </w:r>
          </w:p>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63" w:history="1">
              <w:r>
                <w:rPr>
                  <w:rStyle w:val="Hipercze"/>
                  <w:rFonts w:ascii="Arial" w:eastAsia="Times New Roman" w:hAnsi="Arial" w:cs="Arial"/>
                  <w:color w:val="1B1A6E"/>
                  <w:sz w:val="20"/>
                  <w:szCs w:val="20"/>
                </w:rPr>
                <w:t xml:space="preserve">ACC Advanced Solutions nowym partnerem programu </w:t>
              </w:r>
              <w:proofErr w:type="spellStart"/>
              <w:r>
                <w:rPr>
                  <w:rStyle w:val="Hipercze"/>
                  <w:rFonts w:ascii="Arial" w:eastAsia="Times New Roman" w:hAnsi="Arial" w:cs="Arial"/>
                  <w:color w:val="1B1A6E"/>
                  <w:sz w:val="20"/>
                  <w:szCs w:val="20"/>
                </w:rPr>
                <w:t>Privileges</w:t>
              </w:r>
              <w:proofErr w:type="spellEnd"/>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jc w:val="both"/>
                    <w:rPr>
                      <w:rFonts w:ascii="Arial" w:eastAsia="Times New Roman" w:hAnsi="Arial" w:cs="Arial"/>
                      <w:sz w:val="18"/>
                      <w:szCs w:val="18"/>
                    </w:rPr>
                  </w:pPr>
                  <w:r>
                    <w:rPr>
                      <w:rFonts w:ascii="Arial" w:eastAsia="Times New Roman" w:hAnsi="Arial" w:cs="Arial"/>
                      <w:sz w:val="18"/>
                      <w:szCs w:val="18"/>
                    </w:rPr>
                    <w:t xml:space="preserve">Z przyjemnością informujemy o specjalnej zniżce przygotowanej przez ACC Advanced Solutions Polska Sp. z o. </w:t>
                  </w:r>
                  <w:proofErr w:type="gramStart"/>
                  <w:r>
                    <w:rPr>
                      <w:rFonts w:ascii="Arial" w:eastAsia="Times New Roman" w:hAnsi="Arial" w:cs="Arial"/>
                      <w:sz w:val="18"/>
                      <w:szCs w:val="18"/>
                    </w:rPr>
                    <w:t>o</w:t>
                  </w:r>
                  <w:proofErr w:type="gramEnd"/>
                  <w:r>
                    <w:rPr>
                      <w:rFonts w:ascii="Arial" w:eastAsia="Times New Roman" w:hAnsi="Arial" w:cs="Arial"/>
                      <w:sz w:val="18"/>
                      <w:szCs w:val="18"/>
                    </w:rPr>
                    <w:t xml:space="preserve">., </w:t>
                  </w:r>
                  <w:proofErr w:type="gramStart"/>
                  <w:r>
                    <w:rPr>
                      <w:rFonts w:ascii="Arial" w:eastAsia="Times New Roman" w:hAnsi="Arial" w:cs="Arial"/>
                      <w:sz w:val="18"/>
                      <w:szCs w:val="18"/>
                    </w:rPr>
                    <w:t>dla</w:t>
                  </w:r>
                  <w:proofErr w:type="gramEnd"/>
                  <w:r>
                    <w:rPr>
                      <w:rFonts w:ascii="Arial" w:eastAsia="Times New Roman" w:hAnsi="Arial" w:cs="Arial"/>
                      <w:sz w:val="18"/>
                      <w:szCs w:val="18"/>
                    </w:rPr>
                    <w:t xml:space="preserve"> Członków zrzeszonych we Francuskiej Izbie Przemysłowo-Handlowej.</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1344EF5E" wp14:editId="569FA83D">
                        <wp:extent cx="509270" cy="189865"/>
                        <wp:effectExtent l="0" t="0" r="5080" b="635"/>
                        <wp:docPr id="30" name="Obraz 30" descr="cid:a1b6ad5c8c1e1185cc8a946e583f06d1">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id:a1b6ad5c8c1e1185cc8a946e583f06d1">
                                  <a:hlinkClick r:id="rId164"/>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65"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 xml:space="preserve">Wiosenna odsłona programu rabatowego </w:t>
              </w:r>
              <w:proofErr w:type="spellStart"/>
              <w:r>
                <w:rPr>
                  <w:rStyle w:val="Hipercze"/>
                  <w:rFonts w:ascii="Arial" w:eastAsia="Times New Roman" w:hAnsi="Arial" w:cs="Arial"/>
                  <w:color w:val="1B1A6E"/>
                  <w:sz w:val="20"/>
                  <w:szCs w:val="20"/>
                </w:rPr>
                <w:t>Privileges</w:t>
              </w:r>
              <w:proofErr w:type="spellEnd"/>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jc w:val="both"/>
                    <w:rPr>
                      <w:rFonts w:ascii="Arial" w:eastAsia="Times New Roman" w:hAnsi="Arial" w:cs="Arial"/>
                      <w:sz w:val="18"/>
                      <w:szCs w:val="18"/>
                    </w:rPr>
                  </w:pPr>
                  <w:r>
                    <w:rPr>
                      <w:rFonts w:ascii="Arial" w:eastAsia="Times New Roman" w:hAnsi="Arial" w:cs="Arial"/>
                      <w:sz w:val="18"/>
                      <w:szCs w:val="18"/>
                    </w:rPr>
                    <w:t xml:space="preserve">Przypominamy o naszym programie rabatowym dla firm członkowskich - </w:t>
                  </w:r>
                  <w:proofErr w:type="spellStart"/>
                  <w:r>
                    <w:rPr>
                      <w:rFonts w:ascii="Arial" w:eastAsia="Times New Roman" w:hAnsi="Arial" w:cs="Arial"/>
                      <w:sz w:val="18"/>
                      <w:szCs w:val="18"/>
                    </w:rPr>
                    <w:t>Privileges</w:t>
                  </w:r>
                  <w:proofErr w:type="spellEnd"/>
                  <w:r>
                    <w:rPr>
                      <w:rFonts w:ascii="Arial" w:eastAsia="Times New Roman" w:hAnsi="Arial" w:cs="Arial"/>
                      <w:sz w:val="18"/>
                      <w:szCs w:val="18"/>
                    </w:rPr>
                    <w:t xml:space="preserve"> CCIFP 2013. W ramach programu, mogą Państwo korzystać ze zniżek na linie lotnicze, hotele, ubezpieczenia, szkolenia, tłumaczenia, wynajem pojazdów...</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460603C0" wp14:editId="6FCAC38D">
                        <wp:extent cx="509270" cy="189865"/>
                        <wp:effectExtent l="0" t="0" r="5080" b="635"/>
                        <wp:docPr id="29" name="Obraz 29" descr="cid:a1b6ad5c8c1e1185cc8a946e583f06d1">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id:a1b6ad5c8c1e1185cc8a946e583f06d1">
                                  <a:hlinkClick r:id="rId166"/>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67"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Zostań Ambasadorem CCIFP!</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jc w:val="both"/>
                    <w:rPr>
                      <w:rFonts w:ascii="Arial" w:eastAsia="Times New Roman" w:hAnsi="Arial" w:cs="Arial"/>
                      <w:sz w:val="18"/>
                      <w:szCs w:val="18"/>
                    </w:rPr>
                  </w:pPr>
                  <w:r>
                    <w:rPr>
                      <w:rFonts w:ascii="Arial" w:eastAsia="Times New Roman" w:hAnsi="Arial" w:cs="Arial"/>
                      <w:sz w:val="18"/>
                      <w:szCs w:val="18"/>
                    </w:rPr>
                    <w:t>Zachęcamy do polecania zaprzyjaźnionym z Państwem firmom przystąpienia do CCIFP. Za polecenie firmy, która zostanie członkiem naszej Izby, przyznajemy atrakcyjne nagrody.</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50BCDA27" wp14:editId="7809F397">
                        <wp:extent cx="509270" cy="189865"/>
                        <wp:effectExtent l="0" t="0" r="5080" b="635"/>
                        <wp:docPr id="28" name="Obraz 28" descr="cid:a1b6ad5c8c1e1185cc8a946e583f06d1">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id:a1b6ad5c8c1e1185cc8a946e583f06d1">
                                  <a:hlinkClick r:id="rId168"/>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shd w:val="clear" w:color="auto" w:fill="FFFFFF"/>
              <w:spacing w:before="100" w:beforeAutospacing="1" w:after="100" w:afterAutospacing="1"/>
              <w:rPr>
                <w:rFonts w:eastAsia="Times New Roman"/>
              </w:rPr>
            </w:pPr>
            <w:r>
              <w:rPr>
                <w:rFonts w:eastAsia="Times New Roman"/>
                <w:noProof/>
              </w:rPr>
              <w:drawing>
                <wp:inline distT="0" distB="0" distL="0" distR="0" wp14:anchorId="30D2D780" wp14:editId="23A215DB">
                  <wp:extent cx="4761865" cy="60325"/>
                  <wp:effectExtent l="0" t="0" r="635" b="0"/>
                  <wp:docPr id="27" name="Obraz 27" descr="cid:130c7d8d69a322499af409eb9ffd17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id:130c7d8d69a322499af409eb9ffd17bd"/>
                          <pic:cNvPicPr>
                            <a:picLocks noChangeAspect="1" noChangeArrowheads="1"/>
                          </pic:cNvPicPr>
                        </pic:nvPicPr>
                        <pic:blipFill>
                          <a:blip r:embed="rId98" r:link="rId99">
                            <a:extLst>
                              <a:ext uri="{28A0092B-C50C-407E-A947-70E740481C1C}">
                                <a14:useLocalDpi xmlns:a14="http://schemas.microsoft.com/office/drawing/2010/main" val="0"/>
                              </a:ext>
                            </a:extLst>
                          </a:blip>
                          <a:srcRect/>
                          <a:stretch>
                            <a:fillRect/>
                          </a:stretch>
                        </pic:blipFill>
                        <pic:spPr bwMode="auto">
                          <a:xfrm>
                            <a:off x="0" y="0"/>
                            <a:ext cx="4761865" cy="60325"/>
                          </a:xfrm>
                          <a:prstGeom prst="rect">
                            <a:avLst/>
                          </a:prstGeom>
                          <a:noFill/>
                          <a:ln>
                            <a:noFill/>
                          </a:ln>
                        </pic:spPr>
                      </pic:pic>
                    </a:graphicData>
                  </a:graphic>
                </wp:inline>
              </w:drawing>
            </w:r>
          </w:p>
          <w:p w:rsidR="007C5374" w:rsidRDefault="007C5374">
            <w:pPr>
              <w:pStyle w:val="Nagwek3"/>
              <w:shd w:val="clear" w:color="auto" w:fill="FFFFFF"/>
              <w:spacing w:before="150" w:beforeAutospacing="0" w:after="150" w:afterAutospacing="0"/>
              <w:ind w:left="225" w:right="150"/>
              <w:rPr>
                <w:rFonts w:ascii="Arial" w:eastAsia="Times New Roman" w:hAnsi="Arial" w:cs="Arial"/>
                <w:color w:val="292929"/>
                <w:sz w:val="21"/>
                <w:szCs w:val="21"/>
              </w:rPr>
            </w:pPr>
            <w:r>
              <w:rPr>
                <w:rFonts w:ascii="Arial" w:eastAsia="Times New Roman" w:hAnsi="Arial" w:cs="Arial"/>
                <w:color w:val="292929"/>
                <w:sz w:val="21"/>
                <w:szCs w:val="21"/>
              </w:rPr>
              <w:t>Nowe firmy członkowskie</w:t>
            </w:r>
          </w:p>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69" w:history="1">
              <w:r>
                <w:rPr>
                  <w:rStyle w:val="Hipercze"/>
                  <w:rFonts w:ascii="Arial" w:eastAsia="Times New Roman" w:hAnsi="Arial" w:cs="Arial"/>
                  <w:color w:val="1B1A6E"/>
                  <w:sz w:val="20"/>
                  <w:szCs w:val="20"/>
                </w:rPr>
                <w:t>CITY SERVICE SP. Z O.O.</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6075"/>
              <w:gridCol w:w="1245"/>
            </w:tblGrid>
            <w:tr w:rsidR="007C5374">
              <w:trPr>
                <w:tblCellSpacing w:w="15" w:type="dxa"/>
              </w:trPr>
              <w:tc>
                <w:tcPr>
                  <w:tcW w:w="0" w:type="auto"/>
                  <w:hideMark/>
                </w:tcPr>
                <w:p w:rsidR="007C5374" w:rsidRDefault="007C5374">
                  <w:pPr>
                    <w:jc w:val="both"/>
                    <w:rPr>
                      <w:rFonts w:ascii="Arial" w:eastAsia="Times New Roman" w:hAnsi="Arial" w:cs="Arial"/>
                      <w:sz w:val="18"/>
                      <w:szCs w:val="18"/>
                    </w:rPr>
                  </w:pPr>
                  <w:r>
                    <w:rPr>
                      <w:rFonts w:ascii="Arial" w:eastAsia="Times New Roman" w:hAnsi="Arial" w:cs="Arial"/>
                      <w:sz w:val="18"/>
                      <w:szCs w:val="18"/>
                    </w:rPr>
                    <w:t xml:space="preserve">Firma specjalizuje się w usługach z zakresu ochrony fizycznej, zabezpieczenia technicznego, monitoringu, ochrony przeciwpożarowej oraz usług porządkowych. Działa poprzez sieć przedstawicielstw w Polsce, Rosji i na Ukrainie. Realizuje usługi po konkurencyjnych cenach - rozsądnie zarządzając środkami, zapewniając przy tym </w:t>
                  </w:r>
                  <w:proofErr w:type="gramStart"/>
                  <w:r>
                    <w:rPr>
                      <w:rFonts w:ascii="Arial" w:eastAsia="Times New Roman" w:hAnsi="Arial" w:cs="Arial"/>
                      <w:sz w:val="18"/>
                      <w:szCs w:val="18"/>
                    </w:rPr>
                    <w:t>wysoką jakość</w:t>
                  </w:r>
                  <w:proofErr w:type="gramEnd"/>
                  <w:r>
                    <w:rPr>
                      <w:rFonts w:ascii="Arial" w:eastAsia="Times New Roman" w:hAnsi="Arial" w:cs="Arial"/>
                      <w:sz w:val="18"/>
                      <w:szCs w:val="18"/>
                    </w:rPr>
                    <w:t xml:space="preserve"> świadczonych usług.</w:t>
                  </w:r>
                </w:p>
              </w:tc>
              <w:tc>
                <w:tcPr>
                  <w:tcW w:w="0" w:type="auto"/>
                  <w:hideMark/>
                </w:tcPr>
                <w:p w:rsidR="007C5374" w:rsidRDefault="007C5374">
                  <w:pPr>
                    <w:rPr>
                      <w:rFonts w:ascii="Arial" w:eastAsia="Times New Roman" w:hAnsi="Arial" w:cs="Arial"/>
                      <w:sz w:val="18"/>
                      <w:szCs w:val="18"/>
                    </w:rPr>
                  </w:pPr>
                  <w:r>
                    <w:rPr>
                      <w:rFonts w:ascii="Arial" w:eastAsia="Times New Roman" w:hAnsi="Arial" w:cs="Arial"/>
                      <w:noProof/>
                      <w:sz w:val="18"/>
                      <w:szCs w:val="18"/>
                    </w:rPr>
                    <w:drawing>
                      <wp:inline distT="0" distB="0" distL="0" distR="0" wp14:anchorId="1C2D298F" wp14:editId="0BA012DE">
                        <wp:extent cx="758825" cy="931545"/>
                        <wp:effectExtent l="0" t="0" r="3175" b="1905"/>
                        <wp:docPr id="26" name="Obraz 26" descr="City 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ity security"/>
                                <pic:cNvPicPr>
                                  <a:picLocks noChangeAspect="1" noChangeArrowheads="1"/>
                                </pic:cNvPicPr>
                              </pic:nvPicPr>
                              <pic:blipFill>
                                <a:blip r:embed="rId170" r:link="rId171">
                                  <a:extLst>
                                    <a:ext uri="{28A0092B-C50C-407E-A947-70E740481C1C}">
                                      <a14:useLocalDpi xmlns:a14="http://schemas.microsoft.com/office/drawing/2010/main" val="0"/>
                                    </a:ext>
                                  </a:extLst>
                                </a:blip>
                                <a:srcRect/>
                                <a:stretch>
                                  <a:fillRect/>
                                </a:stretch>
                              </pic:blipFill>
                              <pic:spPr bwMode="auto">
                                <a:xfrm>
                                  <a:off x="0" y="0"/>
                                  <a:ext cx="758825" cy="931545"/>
                                </a:xfrm>
                                <a:prstGeom prst="rect">
                                  <a:avLst/>
                                </a:prstGeom>
                                <a:noFill/>
                                <a:ln>
                                  <a:noFill/>
                                </a:ln>
                              </pic:spPr>
                            </pic:pic>
                          </a:graphicData>
                        </a:graphic>
                      </wp:inline>
                    </w:drawing>
                  </w:r>
                </w:p>
              </w:tc>
            </w:tr>
            <w:tr w:rsidR="007C5374">
              <w:trPr>
                <w:tblCellSpacing w:w="15" w:type="dxa"/>
              </w:trPr>
              <w:tc>
                <w:tcPr>
                  <w:tcW w:w="6750" w:type="dxa"/>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17007FCE" wp14:editId="0933BB4F">
                        <wp:extent cx="509270" cy="189865"/>
                        <wp:effectExtent l="0" t="0" r="5080" b="635"/>
                        <wp:docPr id="25" name="Obraz 25" descr="cid:a1b6ad5c8c1e1185cc8a946e583f06d1">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a1b6ad5c8c1e1185cc8a946e583f06d1">
                                  <a:hlinkClick r:id="rId172"/>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73"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EMCO SP.ZO.O.</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5468"/>
              <w:gridCol w:w="1852"/>
            </w:tblGrid>
            <w:tr w:rsidR="007C5374">
              <w:trPr>
                <w:tblCellSpacing w:w="15" w:type="dxa"/>
              </w:trPr>
              <w:tc>
                <w:tcPr>
                  <w:tcW w:w="0" w:type="auto"/>
                  <w:hideMark/>
                </w:tcPr>
                <w:p w:rsidR="007C5374" w:rsidRDefault="007C5374">
                  <w:pPr>
                    <w:jc w:val="both"/>
                    <w:rPr>
                      <w:rFonts w:ascii="Arial" w:eastAsia="Times New Roman" w:hAnsi="Arial" w:cs="Arial"/>
                      <w:sz w:val="18"/>
                      <w:szCs w:val="18"/>
                    </w:rPr>
                  </w:pPr>
                  <w:r>
                    <w:rPr>
                      <w:rFonts w:ascii="Arial" w:eastAsia="Times New Roman" w:hAnsi="Arial" w:cs="Arial"/>
                      <w:sz w:val="18"/>
                      <w:szCs w:val="18"/>
                    </w:rPr>
                    <w:t>Wykonujemy instalacje sanitarne: wodno-kanalizacyjne, gaz, c.</w:t>
                  </w:r>
                  <w:proofErr w:type="gramStart"/>
                  <w:r>
                    <w:rPr>
                      <w:rFonts w:ascii="Arial" w:eastAsia="Times New Roman" w:hAnsi="Arial" w:cs="Arial"/>
                      <w:sz w:val="18"/>
                      <w:szCs w:val="18"/>
                    </w:rPr>
                    <w:t>o</w:t>
                  </w:r>
                  <w:proofErr w:type="gramEnd"/>
                  <w:r>
                    <w:rPr>
                      <w:rFonts w:ascii="Arial" w:eastAsia="Times New Roman" w:hAnsi="Arial" w:cs="Arial"/>
                      <w:sz w:val="18"/>
                      <w:szCs w:val="18"/>
                    </w:rPr>
                    <w:t xml:space="preserve">., </w:t>
                  </w:r>
                  <w:proofErr w:type="gramStart"/>
                  <w:r>
                    <w:rPr>
                      <w:rFonts w:ascii="Arial" w:eastAsia="Times New Roman" w:hAnsi="Arial" w:cs="Arial"/>
                      <w:sz w:val="18"/>
                      <w:szCs w:val="18"/>
                    </w:rPr>
                    <w:t>kotłownie</w:t>
                  </w:r>
                  <w:proofErr w:type="gramEnd"/>
                  <w:r>
                    <w:rPr>
                      <w:rFonts w:ascii="Arial" w:eastAsia="Times New Roman" w:hAnsi="Arial" w:cs="Arial"/>
                      <w:sz w:val="18"/>
                      <w:szCs w:val="18"/>
                    </w:rPr>
                    <w:t>, węzły cieplne, instalacje chłodnicze, wentylację i klimatyzację. Prowadzimy kompleksową obsługę inwestycji od fazy projektowej przez montaż, uruchomienie i serwis wykonanych instalacji.</w:t>
                  </w:r>
                </w:p>
              </w:tc>
              <w:tc>
                <w:tcPr>
                  <w:tcW w:w="0" w:type="auto"/>
                  <w:hideMark/>
                </w:tcPr>
                <w:p w:rsidR="007C5374" w:rsidRDefault="007C5374">
                  <w:pPr>
                    <w:rPr>
                      <w:rFonts w:ascii="Arial" w:eastAsia="Times New Roman" w:hAnsi="Arial" w:cs="Arial"/>
                      <w:sz w:val="18"/>
                      <w:szCs w:val="18"/>
                    </w:rPr>
                  </w:pPr>
                  <w:r>
                    <w:rPr>
                      <w:rFonts w:ascii="Arial" w:eastAsia="Times New Roman" w:hAnsi="Arial" w:cs="Arial"/>
                      <w:noProof/>
                      <w:sz w:val="18"/>
                      <w:szCs w:val="18"/>
                    </w:rPr>
                    <w:drawing>
                      <wp:inline distT="0" distB="0" distL="0" distR="0" wp14:anchorId="20A58564" wp14:editId="08FB0FF1">
                        <wp:extent cx="1147445" cy="560705"/>
                        <wp:effectExtent l="0" t="0" r="0" b="0"/>
                        <wp:docPr id="24" name="Obraz 24" descr="e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mco"/>
                                <pic:cNvPicPr>
                                  <a:picLocks noChangeAspect="1" noChangeArrowheads="1"/>
                                </pic:cNvPicPr>
                              </pic:nvPicPr>
                              <pic:blipFill>
                                <a:blip r:embed="rId174" r:link="rId175">
                                  <a:extLst>
                                    <a:ext uri="{28A0092B-C50C-407E-A947-70E740481C1C}">
                                      <a14:useLocalDpi xmlns:a14="http://schemas.microsoft.com/office/drawing/2010/main" val="0"/>
                                    </a:ext>
                                  </a:extLst>
                                </a:blip>
                                <a:srcRect/>
                                <a:stretch>
                                  <a:fillRect/>
                                </a:stretch>
                              </pic:blipFill>
                              <pic:spPr bwMode="auto">
                                <a:xfrm>
                                  <a:off x="0" y="0"/>
                                  <a:ext cx="1147445" cy="560705"/>
                                </a:xfrm>
                                <a:prstGeom prst="rect">
                                  <a:avLst/>
                                </a:prstGeom>
                                <a:noFill/>
                                <a:ln>
                                  <a:noFill/>
                                </a:ln>
                              </pic:spPr>
                            </pic:pic>
                          </a:graphicData>
                        </a:graphic>
                      </wp:inline>
                    </w:drawing>
                  </w:r>
                </w:p>
              </w:tc>
            </w:tr>
            <w:tr w:rsidR="007C5374">
              <w:trPr>
                <w:tblCellSpacing w:w="15" w:type="dxa"/>
              </w:trPr>
              <w:tc>
                <w:tcPr>
                  <w:tcW w:w="6750" w:type="dxa"/>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229F5663" wp14:editId="55C1D287">
                        <wp:extent cx="509270" cy="189865"/>
                        <wp:effectExtent l="0" t="0" r="5080" b="635"/>
                        <wp:docPr id="23" name="Obraz 23" descr="cid:a1b6ad5c8c1e1185cc8a946e583f06d1">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id:a1b6ad5c8c1e1185cc8a946e583f06d1">
                                  <a:hlinkClick r:id="rId176"/>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77"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MONIN SCM SP. Z O.O.</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5468"/>
              <w:gridCol w:w="1852"/>
            </w:tblGrid>
            <w:tr w:rsidR="007C5374">
              <w:trPr>
                <w:tblCellSpacing w:w="15" w:type="dxa"/>
              </w:trPr>
              <w:tc>
                <w:tcPr>
                  <w:tcW w:w="0" w:type="auto"/>
                  <w:hideMark/>
                </w:tcPr>
                <w:p w:rsidR="007C5374" w:rsidRDefault="007C5374">
                  <w:pPr>
                    <w:jc w:val="both"/>
                    <w:rPr>
                      <w:rFonts w:ascii="Arial" w:eastAsia="Times New Roman" w:hAnsi="Arial" w:cs="Arial"/>
                      <w:sz w:val="18"/>
                      <w:szCs w:val="18"/>
                    </w:rPr>
                  </w:pPr>
                  <w:r>
                    <w:rPr>
                      <w:rFonts w:ascii="Arial" w:eastAsia="Times New Roman" w:hAnsi="Arial" w:cs="Arial"/>
                      <w:sz w:val="18"/>
                      <w:szCs w:val="18"/>
                    </w:rPr>
                    <w:t>Firma SCM Sp z o.</w:t>
                  </w:r>
                  <w:proofErr w:type="gramStart"/>
                  <w:r>
                    <w:rPr>
                      <w:rFonts w:ascii="Arial" w:eastAsia="Times New Roman" w:hAnsi="Arial" w:cs="Arial"/>
                      <w:sz w:val="18"/>
                      <w:szCs w:val="18"/>
                    </w:rPr>
                    <w:t>o</w:t>
                  </w:r>
                  <w:proofErr w:type="gramEnd"/>
                  <w:r>
                    <w:rPr>
                      <w:rFonts w:ascii="Arial" w:eastAsia="Times New Roman" w:hAnsi="Arial" w:cs="Arial"/>
                      <w:sz w:val="18"/>
                      <w:szCs w:val="18"/>
                    </w:rPr>
                    <w:t xml:space="preserve">. </w:t>
                  </w:r>
                  <w:proofErr w:type="gramStart"/>
                  <w:r>
                    <w:rPr>
                      <w:rFonts w:ascii="Arial" w:eastAsia="Times New Roman" w:hAnsi="Arial" w:cs="Arial"/>
                      <w:sz w:val="18"/>
                      <w:szCs w:val="18"/>
                    </w:rPr>
                    <w:t>działa</w:t>
                  </w:r>
                  <w:proofErr w:type="gramEnd"/>
                  <w:r>
                    <w:rPr>
                      <w:rFonts w:ascii="Arial" w:eastAsia="Times New Roman" w:hAnsi="Arial" w:cs="Arial"/>
                      <w:sz w:val="18"/>
                      <w:szCs w:val="18"/>
                    </w:rPr>
                    <w:t xml:space="preserve"> od września 2005 roku, a od lipca 2012 jest wyłącznym dystrybutorem produktów MONIN na Polskę. Główne obszary działalności firmy to doradztwo w zakresie przetwarzania żywności, rozwój i kreowanie nowych produktów spożywczych, zakupy i sprzedaż surowców i produktów, efektywne zarządzanie łańcuchem dostaw obejmującego produkty spożywcze, opakowania i dystrybucję. Wzrost sprzedaży rok do roku ponad 35% i członek elitarnego Clubu „ Gazele Biznesu”.</w:t>
                  </w:r>
                </w:p>
              </w:tc>
              <w:tc>
                <w:tcPr>
                  <w:tcW w:w="0" w:type="auto"/>
                  <w:hideMark/>
                </w:tcPr>
                <w:p w:rsidR="007C5374" w:rsidRDefault="007C5374">
                  <w:pPr>
                    <w:rPr>
                      <w:rFonts w:ascii="Arial" w:eastAsia="Times New Roman" w:hAnsi="Arial" w:cs="Arial"/>
                      <w:sz w:val="18"/>
                      <w:szCs w:val="18"/>
                    </w:rPr>
                  </w:pPr>
                  <w:r>
                    <w:rPr>
                      <w:rFonts w:ascii="Arial" w:eastAsia="Times New Roman" w:hAnsi="Arial" w:cs="Arial"/>
                      <w:noProof/>
                      <w:sz w:val="18"/>
                      <w:szCs w:val="18"/>
                    </w:rPr>
                    <w:drawing>
                      <wp:inline distT="0" distB="0" distL="0" distR="0" wp14:anchorId="07B67896" wp14:editId="7E3CC969">
                        <wp:extent cx="1147445" cy="362585"/>
                        <wp:effectExtent l="0" t="0" r="0" b="0"/>
                        <wp:docPr id="22" name="Obraz 22" descr="Mon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onin"/>
                                <pic:cNvPicPr>
                                  <a:picLocks noChangeAspect="1" noChangeArrowheads="1"/>
                                </pic:cNvPicPr>
                              </pic:nvPicPr>
                              <pic:blipFill>
                                <a:blip r:embed="rId178" r:link="rId179">
                                  <a:extLst>
                                    <a:ext uri="{28A0092B-C50C-407E-A947-70E740481C1C}">
                                      <a14:useLocalDpi xmlns:a14="http://schemas.microsoft.com/office/drawing/2010/main" val="0"/>
                                    </a:ext>
                                  </a:extLst>
                                </a:blip>
                                <a:srcRect/>
                                <a:stretch>
                                  <a:fillRect/>
                                </a:stretch>
                              </pic:blipFill>
                              <pic:spPr bwMode="auto">
                                <a:xfrm>
                                  <a:off x="0" y="0"/>
                                  <a:ext cx="1147445" cy="362585"/>
                                </a:xfrm>
                                <a:prstGeom prst="rect">
                                  <a:avLst/>
                                </a:prstGeom>
                                <a:noFill/>
                                <a:ln>
                                  <a:noFill/>
                                </a:ln>
                              </pic:spPr>
                            </pic:pic>
                          </a:graphicData>
                        </a:graphic>
                      </wp:inline>
                    </w:drawing>
                  </w:r>
                </w:p>
              </w:tc>
            </w:tr>
            <w:tr w:rsidR="007C5374">
              <w:trPr>
                <w:tblCellSpacing w:w="15" w:type="dxa"/>
              </w:trPr>
              <w:tc>
                <w:tcPr>
                  <w:tcW w:w="6750" w:type="dxa"/>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7D07C6D0" wp14:editId="2E631B91">
                        <wp:extent cx="509270" cy="189865"/>
                        <wp:effectExtent l="0" t="0" r="5080" b="635"/>
                        <wp:docPr id="21" name="Obraz 21" descr="cid:a1b6ad5c8c1e1185cc8a946e583f06d1">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id:a1b6ad5c8c1e1185cc8a946e583f06d1">
                                  <a:hlinkClick r:id="rId180"/>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81"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KAŁUZIŃSKA EWA – CONSEIL D’ENTREPRISES. Partner Lex in It</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5319"/>
              <w:gridCol w:w="2001"/>
            </w:tblGrid>
            <w:tr w:rsidR="007C5374">
              <w:trPr>
                <w:tblCellSpacing w:w="15" w:type="dxa"/>
              </w:trPr>
              <w:tc>
                <w:tcPr>
                  <w:tcW w:w="0" w:type="auto"/>
                  <w:hideMark/>
                </w:tcPr>
                <w:p w:rsidR="007C5374" w:rsidRDefault="007C5374">
                  <w:pPr>
                    <w:jc w:val="both"/>
                    <w:rPr>
                      <w:rFonts w:ascii="Arial" w:eastAsia="Times New Roman" w:hAnsi="Arial" w:cs="Arial"/>
                      <w:sz w:val="18"/>
                      <w:szCs w:val="18"/>
                    </w:rPr>
                  </w:pPr>
                  <w:r>
                    <w:rPr>
                      <w:rFonts w:ascii="Arial" w:eastAsia="Times New Roman" w:hAnsi="Arial" w:cs="Arial"/>
                      <w:sz w:val="18"/>
                      <w:szCs w:val="18"/>
                    </w:rPr>
                    <w:t>LEX in IT jest kancelarią grupującą francuskich doradców zagranicznego pochodzenia, w tym polskiego, oferującą profesjonalne i pragmatyczne doradztwo dla MŚP w zakresie prawa handlowego, podatkowego, umów, eksportu i działalności za granicą.</w:t>
                  </w:r>
                </w:p>
              </w:tc>
              <w:tc>
                <w:tcPr>
                  <w:tcW w:w="0" w:type="auto"/>
                  <w:hideMark/>
                </w:tcPr>
                <w:p w:rsidR="007C5374" w:rsidRDefault="007C5374">
                  <w:pPr>
                    <w:rPr>
                      <w:rFonts w:ascii="Arial" w:eastAsia="Times New Roman" w:hAnsi="Arial" w:cs="Arial"/>
                      <w:sz w:val="18"/>
                      <w:szCs w:val="18"/>
                    </w:rPr>
                  </w:pPr>
                  <w:r>
                    <w:rPr>
                      <w:rFonts w:ascii="Arial" w:eastAsia="Times New Roman" w:hAnsi="Arial" w:cs="Arial"/>
                      <w:noProof/>
                      <w:sz w:val="18"/>
                      <w:szCs w:val="18"/>
                    </w:rPr>
                    <w:drawing>
                      <wp:inline distT="0" distB="0" distL="0" distR="0" wp14:anchorId="2B2542D9" wp14:editId="4F824903">
                        <wp:extent cx="1242060" cy="405130"/>
                        <wp:effectExtent l="0" t="0" r="0" b="0"/>
                        <wp:docPr id="20" name="Obraz 20" descr="lexi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exinit"/>
                                <pic:cNvPicPr>
                                  <a:picLocks noChangeAspect="1" noChangeArrowheads="1"/>
                                </pic:cNvPicPr>
                              </pic:nvPicPr>
                              <pic:blipFill>
                                <a:blip r:embed="rId182" r:link="rId183">
                                  <a:extLst>
                                    <a:ext uri="{28A0092B-C50C-407E-A947-70E740481C1C}">
                                      <a14:useLocalDpi xmlns:a14="http://schemas.microsoft.com/office/drawing/2010/main" val="0"/>
                                    </a:ext>
                                  </a:extLst>
                                </a:blip>
                                <a:srcRect/>
                                <a:stretch>
                                  <a:fillRect/>
                                </a:stretch>
                              </pic:blipFill>
                              <pic:spPr bwMode="auto">
                                <a:xfrm>
                                  <a:off x="0" y="0"/>
                                  <a:ext cx="1242060" cy="405130"/>
                                </a:xfrm>
                                <a:prstGeom prst="rect">
                                  <a:avLst/>
                                </a:prstGeom>
                                <a:noFill/>
                                <a:ln>
                                  <a:noFill/>
                                </a:ln>
                              </pic:spPr>
                            </pic:pic>
                          </a:graphicData>
                        </a:graphic>
                      </wp:inline>
                    </w:drawing>
                  </w:r>
                </w:p>
              </w:tc>
            </w:tr>
            <w:tr w:rsidR="007C5374">
              <w:trPr>
                <w:tblCellSpacing w:w="15" w:type="dxa"/>
              </w:trPr>
              <w:tc>
                <w:tcPr>
                  <w:tcW w:w="6750" w:type="dxa"/>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5437CB2F" wp14:editId="7B7AB4C5">
                        <wp:extent cx="509270" cy="189865"/>
                        <wp:effectExtent l="0" t="0" r="5080" b="635"/>
                        <wp:docPr id="19" name="Obraz 19" descr="cid:a1b6ad5c8c1e1185cc8a946e583f06d1">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id:a1b6ad5c8c1e1185cc8a946e583f06d1">
                                  <a:hlinkClick r:id="rId184"/>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85"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KPLM HUBERT ŁUCZYŃSKI I MACIEJ MAZAŃSKI ADWOKACI I DORADCY PODATKOWI SP.C.</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5319"/>
              <w:gridCol w:w="2001"/>
            </w:tblGrid>
            <w:tr w:rsidR="007C5374">
              <w:trPr>
                <w:tblCellSpacing w:w="15" w:type="dxa"/>
              </w:trPr>
              <w:tc>
                <w:tcPr>
                  <w:tcW w:w="0" w:type="auto"/>
                  <w:hideMark/>
                </w:tcPr>
                <w:p w:rsidR="007C5374" w:rsidRDefault="007C5374">
                  <w:pPr>
                    <w:jc w:val="both"/>
                    <w:rPr>
                      <w:rFonts w:ascii="Arial" w:eastAsia="Times New Roman" w:hAnsi="Arial" w:cs="Arial"/>
                      <w:sz w:val="18"/>
                      <w:szCs w:val="18"/>
                    </w:rPr>
                  </w:pPr>
                  <w:r>
                    <w:rPr>
                      <w:rFonts w:ascii="Arial" w:eastAsia="Times New Roman" w:hAnsi="Arial" w:cs="Arial"/>
                      <w:sz w:val="18"/>
                      <w:szCs w:val="18"/>
                    </w:rPr>
                    <w:t>KPLM to forum współpracy ambitnych i doświadczonych prawników: adwokatów radców prawnych i doradców podatkowych. Stanowimy zespół prawników mogący zaoferować naszym klientom kompleksową obsługę prawną w dziedzinie prawa gospodarczego, handlowego, cywilnego, pracy, prawa karnego, administracyjnego, medycznego, farmaceutycznego, z zakresu przeciwdziałania nieuczciwej konkurencji, prawa upadłościowego, autorskiego, oświatowego i prawa podatkowego.</w:t>
                  </w:r>
                </w:p>
              </w:tc>
              <w:tc>
                <w:tcPr>
                  <w:tcW w:w="0" w:type="auto"/>
                  <w:hideMark/>
                </w:tcPr>
                <w:p w:rsidR="007C5374" w:rsidRDefault="007C5374">
                  <w:pPr>
                    <w:rPr>
                      <w:rFonts w:ascii="Arial" w:eastAsia="Times New Roman" w:hAnsi="Arial" w:cs="Arial"/>
                      <w:sz w:val="18"/>
                      <w:szCs w:val="18"/>
                    </w:rPr>
                  </w:pPr>
                  <w:r>
                    <w:rPr>
                      <w:rFonts w:ascii="Arial" w:eastAsia="Times New Roman" w:hAnsi="Arial" w:cs="Arial"/>
                      <w:noProof/>
                      <w:sz w:val="18"/>
                      <w:szCs w:val="18"/>
                    </w:rPr>
                    <w:drawing>
                      <wp:inline distT="0" distB="0" distL="0" distR="0" wp14:anchorId="2D75DC95" wp14:editId="1D9C1314">
                        <wp:extent cx="1242060" cy="638175"/>
                        <wp:effectExtent l="0" t="0" r="0" b="9525"/>
                        <wp:docPr id="18" name="Obraz 18" descr="kp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kplm"/>
                                <pic:cNvPicPr>
                                  <a:picLocks noChangeAspect="1" noChangeArrowheads="1"/>
                                </pic:cNvPicPr>
                              </pic:nvPicPr>
                              <pic:blipFill>
                                <a:blip r:embed="rId186" r:link="rId187">
                                  <a:extLst>
                                    <a:ext uri="{28A0092B-C50C-407E-A947-70E740481C1C}">
                                      <a14:useLocalDpi xmlns:a14="http://schemas.microsoft.com/office/drawing/2010/main" val="0"/>
                                    </a:ext>
                                  </a:extLst>
                                </a:blip>
                                <a:srcRect/>
                                <a:stretch>
                                  <a:fillRect/>
                                </a:stretch>
                              </pic:blipFill>
                              <pic:spPr bwMode="auto">
                                <a:xfrm>
                                  <a:off x="0" y="0"/>
                                  <a:ext cx="1242060" cy="638175"/>
                                </a:xfrm>
                                <a:prstGeom prst="rect">
                                  <a:avLst/>
                                </a:prstGeom>
                                <a:noFill/>
                                <a:ln>
                                  <a:noFill/>
                                </a:ln>
                              </pic:spPr>
                            </pic:pic>
                          </a:graphicData>
                        </a:graphic>
                      </wp:inline>
                    </w:drawing>
                  </w:r>
                </w:p>
              </w:tc>
            </w:tr>
            <w:tr w:rsidR="007C5374">
              <w:trPr>
                <w:tblCellSpacing w:w="15" w:type="dxa"/>
              </w:trPr>
              <w:tc>
                <w:tcPr>
                  <w:tcW w:w="6750" w:type="dxa"/>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07949CAB" wp14:editId="6B4AFAA6">
                        <wp:extent cx="509270" cy="189865"/>
                        <wp:effectExtent l="0" t="0" r="5080" b="635"/>
                        <wp:docPr id="17" name="Obraz 17" descr="cid:a1b6ad5c8c1e1185cc8a946e583f06d1">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id:a1b6ad5c8c1e1185cc8a946e583f06d1">
                                  <a:hlinkClick r:id="rId188"/>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89"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SOPOLTRAD SP. Z O.O.</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5468"/>
              <w:gridCol w:w="1852"/>
            </w:tblGrid>
            <w:tr w:rsidR="007C5374">
              <w:trPr>
                <w:tblCellSpacing w:w="15" w:type="dxa"/>
              </w:trPr>
              <w:tc>
                <w:tcPr>
                  <w:tcW w:w="0" w:type="auto"/>
                  <w:hideMark/>
                </w:tcPr>
                <w:p w:rsidR="007C5374" w:rsidRDefault="007C5374">
                  <w:pPr>
                    <w:jc w:val="both"/>
                    <w:rPr>
                      <w:rFonts w:ascii="Arial" w:eastAsia="Times New Roman" w:hAnsi="Arial" w:cs="Arial"/>
                      <w:sz w:val="18"/>
                      <w:szCs w:val="18"/>
                    </w:rPr>
                  </w:pPr>
                  <w:r>
                    <w:rPr>
                      <w:rFonts w:ascii="Arial" w:eastAsia="Times New Roman" w:hAnsi="Arial" w:cs="Arial"/>
                      <w:sz w:val="18"/>
                      <w:szCs w:val="18"/>
                    </w:rPr>
                    <w:t>Biuro tłumaczeń z siedzibą w Krakowie, wyspecjalizowane w tłumaczeniach z języków zachodnioeuropejskich na języki Europy Środkowej i Wschodniej. Klienci głównie we Francji i w Belgii. Tłumaczymy na 18 języków, współpracując z najlepszymi tłumaczami i weryfikatorami, profesjonalistami, którzy tłumaczą wyłącznie na ich język ojczysty i zamieszkują w kraju przeznaczenia tekstu. Oferujemy również skład tekstu (DTP), przepisywanie i inne usługi związane z pracą biurową.</w:t>
                  </w:r>
                </w:p>
              </w:tc>
              <w:tc>
                <w:tcPr>
                  <w:tcW w:w="0" w:type="auto"/>
                  <w:hideMark/>
                </w:tcPr>
                <w:p w:rsidR="007C5374" w:rsidRDefault="007C5374">
                  <w:pPr>
                    <w:rPr>
                      <w:rFonts w:ascii="Arial" w:eastAsia="Times New Roman" w:hAnsi="Arial" w:cs="Arial"/>
                      <w:sz w:val="18"/>
                      <w:szCs w:val="18"/>
                    </w:rPr>
                  </w:pPr>
                  <w:r>
                    <w:rPr>
                      <w:rFonts w:ascii="Arial" w:eastAsia="Times New Roman" w:hAnsi="Arial" w:cs="Arial"/>
                      <w:noProof/>
                      <w:sz w:val="18"/>
                      <w:szCs w:val="18"/>
                    </w:rPr>
                    <w:drawing>
                      <wp:inline distT="0" distB="0" distL="0" distR="0" wp14:anchorId="367EAACA" wp14:editId="346AE438">
                        <wp:extent cx="1147445" cy="353695"/>
                        <wp:effectExtent l="0" t="0" r="0" b="8255"/>
                        <wp:docPr id="16" name="Obraz 16" descr="sopolt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opoltrad"/>
                                <pic:cNvPicPr>
                                  <a:picLocks noChangeAspect="1" noChangeArrowheads="1"/>
                                </pic:cNvPicPr>
                              </pic:nvPicPr>
                              <pic:blipFill>
                                <a:blip r:embed="rId190" r:link="rId191">
                                  <a:extLst>
                                    <a:ext uri="{28A0092B-C50C-407E-A947-70E740481C1C}">
                                      <a14:useLocalDpi xmlns:a14="http://schemas.microsoft.com/office/drawing/2010/main" val="0"/>
                                    </a:ext>
                                  </a:extLst>
                                </a:blip>
                                <a:srcRect/>
                                <a:stretch>
                                  <a:fillRect/>
                                </a:stretch>
                              </pic:blipFill>
                              <pic:spPr bwMode="auto">
                                <a:xfrm>
                                  <a:off x="0" y="0"/>
                                  <a:ext cx="1147445" cy="353695"/>
                                </a:xfrm>
                                <a:prstGeom prst="rect">
                                  <a:avLst/>
                                </a:prstGeom>
                                <a:noFill/>
                                <a:ln>
                                  <a:noFill/>
                                </a:ln>
                              </pic:spPr>
                            </pic:pic>
                          </a:graphicData>
                        </a:graphic>
                      </wp:inline>
                    </w:drawing>
                  </w:r>
                </w:p>
              </w:tc>
            </w:tr>
            <w:tr w:rsidR="007C5374">
              <w:trPr>
                <w:tblCellSpacing w:w="15" w:type="dxa"/>
              </w:trPr>
              <w:tc>
                <w:tcPr>
                  <w:tcW w:w="6750" w:type="dxa"/>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03C21436" wp14:editId="478E0341">
                        <wp:extent cx="509270" cy="189865"/>
                        <wp:effectExtent l="0" t="0" r="5080" b="635"/>
                        <wp:docPr id="15" name="Obraz 15" descr="cid:a1b6ad5c8c1e1185cc8a946e583f06d1">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id:a1b6ad5c8c1e1185cc8a946e583f06d1">
                                  <a:hlinkClick r:id="rId192"/>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93"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THIRARD POLSKA SP.ZO.O.</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5468"/>
              <w:gridCol w:w="1852"/>
            </w:tblGrid>
            <w:tr w:rsidR="007C5374">
              <w:trPr>
                <w:tblCellSpacing w:w="15" w:type="dxa"/>
              </w:trPr>
              <w:tc>
                <w:tcPr>
                  <w:tcW w:w="0" w:type="auto"/>
                  <w:hideMark/>
                </w:tcPr>
                <w:p w:rsidR="007C5374" w:rsidRDefault="007C5374">
                  <w:pPr>
                    <w:jc w:val="both"/>
                    <w:rPr>
                      <w:rFonts w:ascii="Arial" w:eastAsia="Times New Roman" w:hAnsi="Arial" w:cs="Arial"/>
                      <w:sz w:val="18"/>
                      <w:szCs w:val="18"/>
                    </w:rPr>
                  </w:pPr>
                  <w:proofErr w:type="spellStart"/>
                  <w:r>
                    <w:rPr>
                      <w:rFonts w:ascii="Arial" w:eastAsia="Times New Roman" w:hAnsi="Arial" w:cs="Arial"/>
                      <w:sz w:val="18"/>
                      <w:szCs w:val="18"/>
                    </w:rPr>
                    <w:t>Thirard</w:t>
                  </w:r>
                  <w:proofErr w:type="spellEnd"/>
                  <w:r>
                    <w:rPr>
                      <w:rFonts w:ascii="Arial" w:eastAsia="Times New Roman" w:hAnsi="Arial" w:cs="Arial"/>
                      <w:sz w:val="18"/>
                      <w:szCs w:val="18"/>
                    </w:rPr>
                    <w:t xml:space="preserve"> Polska jest polskim oddziałem handlowym firmy </w:t>
                  </w:r>
                  <w:proofErr w:type="spellStart"/>
                  <w:r>
                    <w:rPr>
                      <w:rFonts w:ascii="Arial" w:eastAsia="Times New Roman" w:hAnsi="Arial" w:cs="Arial"/>
                      <w:sz w:val="18"/>
                      <w:szCs w:val="18"/>
                    </w:rPr>
                    <w:t>Thirard</w:t>
                  </w:r>
                  <w:proofErr w:type="spellEnd"/>
                  <w:r>
                    <w:rPr>
                      <w:rFonts w:ascii="Arial" w:eastAsia="Times New Roman" w:hAnsi="Arial" w:cs="Arial"/>
                      <w:sz w:val="18"/>
                      <w:szCs w:val="18"/>
                    </w:rPr>
                    <w:t xml:space="preserve"> SAS, która jest wyspecjalizowana w produkcji kłódek, wkładek cylindrycznych, zamków wpuszczanych, zamków nawierzchniowych, galanterii metalowej, oraz zabezpieczeń antykradzieżowych do drzwi. </w:t>
                  </w:r>
                  <w:proofErr w:type="spellStart"/>
                  <w:r>
                    <w:rPr>
                      <w:rFonts w:ascii="Arial" w:eastAsia="Times New Roman" w:hAnsi="Arial" w:cs="Arial"/>
                      <w:sz w:val="18"/>
                      <w:szCs w:val="18"/>
                    </w:rPr>
                    <w:t>Thirard</w:t>
                  </w:r>
                  <w:proofErr w:type="spellEnd"/>
                  <w:r>
                    <w:rPr>
                      <w:rFonts w:ascii="Arial" w:eastAsia="Times New Roman" w:hAnsi="Arial" w:cs="Arial"/>
                      <w:sz w:val="18"/>
                      <w:szCs w:val="18"/>
                    </w:rPr>
                    <w:t xml:space="preserve"> jest firmą rodzinną, która powstała w 1920 roku w Pikardii, na północy Francji. Marka </w:t>
                  </w:r>
                  <w:proofErr w:type="spellStart"/>
                  <w:r>
                    <w:rPr>
                      <w:rFonts w:ascii="Arial" w:eastAsia="Times New Roman" w:hAnsi="Arial" w:cs="Arial"/>
                      <w:sz w:val="18"/>
                      <w:szCs w:val="18"/>
                    </w:rPr>
                    <w:t>Thirard</w:t>
                  </w:r>
                  <w:proofErr w:type="spellEnd"/>
                  <w:r>
                    <w:rPr>
                      <w:rFonts w:ascii="Arial" w:eastAsia="Times New Roman" w:hAnsi="Arial" w:cs="Arial"/>
                      <w:sz w:val="18"/>
                      <w:szCs w:val="18"/>
                    </w:rPr>
                    <w:t xml:space="preserve"> jest liderem sieci przypowierzchniowych, jak również jest obecna w sektorze budowlanym, przemyśle, dobrach luksusowych oraz w eksporcie.</w:t>
                  </w:r>
                </w:p>
              </w:tc>
              <w:tc>
                <w:tcPr>
                  <w:tcW w:w="0" w:type="auto"/>
                  <w:hideMark/>
                </w:tcPr>
                <w:p w:rsidR="007C5374" w:rsidRDefault="007C5374">
                  <w:pPr>
                    <w:rPr>
                      <w:rFonts w:ascii="Arial" w:eastAsia="Times New Roman" w:hAnsi="Arial" w:cs="Arial"/>
                      <w:sz w:val="18"/>
                      <w:szCs w:val="18"/>
                    </w:rPr>
                  </w:pPr>
                  <w:r>
                    <w:rPr>
                      <w:rFonts w:ascii="Arial" w:eastAsia="Times New Roman" w:hAnsi="Arial" w:cs="Arial"/>
                      <w:noProof/>
                      <w:sz w:val="18"/>
                      <w:szCs w:val="18"/>
                    </w:rPr>
                    <w:drawing>
                      <wp:inline distT="0" distB="0" distL="0" distR="0" wp14:anchorId="2E1FB1D3" wp14:editId="10F5C3FF">
                        <wp:extent cx="1147445" cy="551815"/>
                        <wp:effectExtent l="0" t="0" r="0" b="635"/>
                        <wp:docPr id="14" name="Obraz 14" descr="thir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thirard"/>
                                <pic:cNvPicPr>
                                  <a:picLocks noChangeAspect="1" noChangeArrowheads="1"/>
                                </pic:cNvPicPr>
                              </pic:nvPicPr>
                              <pic:blipFill>
                                <a:blip r:embed="rId194" r:link="rId195">
                                  <a:extLst>
                                    <a:ext uri="{28A0092B-C50C-407E-A947-70E740481C1C}">
                                      <a14:useLocalDpi xmlns:a14="http://schemas.microsoft.com/office/drawing/2010/main" val="0"/>
                                    </a:ext>
                                  </a:extLst>
                                </a:blip>
                                <a:srcRect/>
                                <a:stretch>
                                  <a:fillRect/>
                                </a:stretch>
                              </pic:blipFill>
                              <pic:spPr bwMode="auto">
                                <a:xfrm>
                                  <a:off x="0" y="0"/>
                                  <a:ext cx="1147445" cy="551815"/>
                                </a:xfrm>
                                <a:prstGeom prst="rect">
                                  <a:avLst/>
                                </a:prstGeom>
                                <a:noFill/>
                                <a:ln>
                                  <a:noFill/>
                                </a:ln>
                              </pic:spPr>
                            </pic:pic>
                          </a:graphicData>
                        </a:graphic>
                      </wp:inline>
                    </w:drawing>
                  </w:r>
                </w:p>
              </w:tc>
            </w:tr>
            <w:tr w:rsidR="007C5374">
              <w:trPr>
                <w:tblCellSpacing w:w="15" w:type="dxa"/>
              </w:trPr>
              <w:tc>
                <w:tcPr>
                  <w:tcW w:w="6750" w:type="dxa"/>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3F6CC708" wp14:editId="4B1C5CFD">
                        <wp:extent cx="509270" cy="189865"/>
                        <wp:effectExtent l="0" t="0" r="5080" b="635"/>
                        <wp:docPr id="13" name="Obraz 13" descr="cid:a1b6ad5c8c1e1185cc8a946e583f06d1">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id:a1b6ad5c8c1e1185cc8a946e583f06d1">
                                  <a:hlinkClick r:id="rId196"/>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shd w:val="clear" w:color="auto" w:fill="FFFFFF"/>
              <w:spacing w:before="100" w:beforeAutospacing="1" w:after="100" w:afterAutospacing="1"/>
              <w:rPr>
                <w:rFonts w:eastAsia="Times New Roman"/>
              </w:rPr>
            </w:pPr>
            <w:r>
              <w:rPr>
                <w:rFonts w:eastAsia="Times New Roman"/>
                <w:noProof/>
              </w:rPr>
              <w:drawing>
                <wp:inline distT="0" distB="0" distL="0" distR="0" wp14:anchorId="1A284302" wp14:editId="159F6930">
                  <wp:extent cx="4761865" cy="60325"/>
                  <wp:effectExtent l="0" t="0" r="635" b="0"/>
                  <wp:docPr id="12" name="Obraz 12" descr="cid:130c7d8d69a322499af409eb9ffd17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id:130c7d8d69a322499af409eb9ffd17bd"/>
                          <pic:cNvPicPr>
                            <a:picLocks noChangeAspect="1" noChangeArrowheads="1"/>
                          </pic:cNvPicPr>
                        </pic:nvPicPr>
                        <pic:blipFill>
                          <a:blip r:embed="rId98" r:link="rId99">
                            <a:extLst>
                              <a:ext uri="{28A0092B-C50C-407E-A947-70E740481C1C}">
                                <a14:useLocalDpi xmlns:a14="http://schemas.microsoft.com/office/drawing/2010/main" val="0"/>
                              </a:ext>
                            </a:extLst>
                          </a:blip>
                          <a:srcRect/>
                          <a:stretch>
                            <a:fillRect/>
                          </a:stretch>
                        </pic:blipFill>
                        <pic:spPr bwMode="auto">
                          <a:xfrm>
                            <a:off x="0" y="0"/>
                            <a:ext cx="4761865" cy="60325"/>
                          </a:xfrm>
                          <a:prstGeom prst="rect">
                            <a:avLst/>
                          </a:prstGeom>
                          <a:noFill/>
                          <a:ln>
                            <a:noFill/>
                          </a:ln>
                        </pic:spPr>
                      </pic:pic>
                    </a:graphicData>
                  </a:graphic>
                </wp:inline>
              </w:drawing>
            </w:r>
          </w:p>
          <w:p w:rsidR="007C5374" w:rsidRDefault="007C5374">
            <w:pPr>
              <w:pStyle w:val="Nagwek3"/>
              <w:shd w:val="clear" w:color="auto" w:fill="FFFFFF"/>
              <w:spacing w:before="150" w:beforeAutospacing="0" w:after="150" w:afterAutospacing="0"/>
              <w:ind w:left="225" w:right="150"/>
              <w:rPr>
                <w:rFonts w:ascii="Arial" w:eastAsia="Times New Roman" w:hAnsi="Arial" w:cs="Arial"/>
                <w:color w:val="292929"/>
                <w:sz w:val="21"/>
                <w:szCs w:val="21"/>
              </w:rPr>
            </w:pPr>
            <w:r>
              <w:rPr>
                <w:rFonts w:ascii="Arial" w:eastAsia="Times New Roman" w:hAnsi="Arial" w:cs="Arial"/>
                <w:color w:val="292929"/>
                <w:sz w:val="21"/>
                <w:szCs w:val="21"/>
              </w:rPr>
              <w:t>CCIFP poleca</w:t>
            </w:r>
          </w:p>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97" w:history="1">
              <w:r>
                <w:rPr>
                  <w:rStyle w:val="Hipercze"/>
                  <w:rFonts w:ascii="Arial" w:eastAsia="Times New Roman" w:hAnsi="Arial" w:cs="Arial"/>
                  <w:color w:val="1B1A6E"/>
                  <w:sz w:val="20"/>
                  <w:szCs w:val="20"/>
                </w:rPr>
                <w:t>Święto w szkole francuskiej 22 czerwca 2013</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22 czerwca 2013 roku, podobnie jak w latach ubiegłych, zostanie zorganizowane Święto zakończenia szkoły w szkole podstawowej przy Liceum Francuskim. Tym radosnym akcentem pragniemy zakończyć bieżący rok szkolny i jednocześnie przygotować się do kolejnego poprzez zbiórkę fantów, która pomoże w sfinansowaniu projektów pedagogicznych.</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1F931887" wp14:editId="6920AE75">
                        <wp:extent cx="509270" cy="189865"/>
                        <wp:effectExtent l="0" t="0" r="5080" b="635"/>
                        <wp:docPr id="11" name="Obraz 11" descr="cid:a1b6ad5c8c1e1185cc8a946e583f06d1">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id:a1b6ad5c8c1e1185cc8a946e583f06d1">
                                  <a:hlinkClick r:id="rId198"/>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199"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Wirtualna wycieczka z Muzeum Powstania Warszawskiego</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 xml:space="preserve">Wirtualne Muzeum to wyjątkowy projekt Muzeum Powstania Warszawskiego i Fundacji Orange zrealizowany, aby każdy internauta mógł poznać historię Powstania Warszawskiego. Uruchomione właśnie francuska i angielska wersje językowe serwisu </w:t>
                  </w:r>
                  <w:hyperlink r:id="rId200" w:history="1">
                    <w:r>
                      <w:rPr>
                        <w:rStyle w:val="Hipercze"/>
                        <w:rFonts w:ascii="Arial" w:hAnsi="Arial" w:cs="Arial"/>
                        <w:sz w:val="18"/>
                        <w:szCs w:val="18"/>
                      </w:rPr>
                      <w:t>www.1944.wp.pl</w:t>
                    </w:r>
                  </w:hyperlink>
                  <w:r>
                    <w:rPr>
                      <w:rFonts w:ascii="Arial" w:hAnsi="Arial" w:cs="Arial"/>
                      <w:sz w:val="18"/>
                      <w:szCs w:val="18"/>
                    </w:rPr>
                    <w:t xml:space="preserve"> umożliwiają interaktywne zwiedzanie zainteresowanym z całego świata. Wirtualne Muzeum to także wyjątkowe narzędzie edukacyjne, dzięki któremu uczniowie mogą poznawać historię w angażujący i multimedialny sposób.</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25D1C048" wp14:editId="7ACA54B5">
                        <wp:extent cx="509270" cy="189865"/>
                        <wp:effectExtent l="0" t="0" r="5080" b="635"/>
                        <wp:docPr id="10" name="Obraz 10" descr="cid:a1b6ad5c8c1e1185cc8a946e583f06d1">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id:a1b6ad5c8c1e1185cc8a946e583f06d1">
                                  <a:hlinkClick r:id="rId201"/>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202"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 xml:space="preserve">FDI Poland Investor </w:t>
              </w:r>
              <w:proofErr w:type="spellStart"/>
              <w:r>
                <w:rPr>
                  <w:rStyle w:val="Hipercze"/>
                  <w:rFonts w:ascii="Arial" w:eastAsia="Times New Roman" w:hAnsi="Arial" w:cs="Arial"/>
                  <w:color w:val="1B1A6E"/>
                  <w:sz w:val="20"/>
                  <w:szCs w:val="20"/>
                </w:rPr>
                <w:t>Awards</w:t>
              </w:r>
              <w:proofErr w:type="spellEnd"/>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proofErr w:type="spellStart"/>
                  <w:r>
                    <w:rPr>
                      <w:rFonts w:ascii="Arial" w:hAnsi="Arial" w:cs="Arial"/>
                      <w:sz w:val="18"/>
                      <w:szCs w:val="18"/>
                    </w:rPr>
                    <w:t>BizPoland</w:t>
                  </w:r>
                  <w:proofErr w:type="spellEnd"/>
                  <w:r>
                    <w:rPr>
                      <w:rFonts w:ascii="Arial" w:hAnsi="Arial" w:cs="Arial"/>
                      <w:sz w:val="18"/>
                      <w:szCs w:val="18"/>
                    </w:rPr>
                    <w:t xml:space="preserve"> Magazine oraz </w:t>
                  </w:r>
                  <w:proofErr w:type="spellStart"/>
                  <w:r>
                    <w:rPr>
                      <w:rFonts w:ascii="Arial" w:hAnsi="Arial" w:cs="Arial"/>
                      <w:sz w:val="18"/>
                      <w:szCs w:val="18"/>
                    </w:rPr>
                    <w:t>BiznesPolska</w:t>
                  </w:r>
                  <w:proofErr w:type="spellEnd"/>
                  <w:r>
                    <w:rPr>
                      <w:rFonts w:ascii="Arial" w:hAnsi="Arial" w:cs="Arial"/>
                      <w:sz w:val="18"/>
                      <w:szCs w:val="18"/>
                    </w:rPr>
                    <w:t xml:space="preserve"> mają zaszczyt być gospodarzem inauguracji FDI Poland Investor </w:t>
                  </w:r>
                  <w:proofErr w:type="spellStart"/>
                  <w:r>
                    <w:rPr>
                      <w:rFonts w:ascii="Arial" w:hAnsi="Arial" w:cs="Arial"/>
                      <w:sz w:val="18"/>
                      <w:szCs w:val="18"/>
                    </w:rPr>
                    <w:t>Awards</w:t>
                  </w:r>
                  <w:proofErr w:type="spellEnd"/>
                  <w:r>
                    <w:rPr>
                      <w:rFonts w:ascii="Arial" w:hAnsi="Arial" w:cs="Arial"/>
                      <w:sz w:val="18"/>
                      <w:szCs w:val="18"/>
                    </w:rPr>
                    <w:t xml:space="preserve"> Gala, uroczystości poświęconej wyróżnieniu wiodących firm zagranicznych działających w Polsce. Gala oraz poprzedzająca nią konferencja odbędzie się 17 października 2013 w hotelu </w:t>
                  </w:r>
                  <w:proofErr w:type="spellStart"/>
                  <w:r>
                    <w:rPr>
                      <w:rFonts w:ascii="Arial" w:hAnsi="Arial" w:cs="Arial"/>
                      <w:sz w:val="18"/>
                      <w:szCs w:val="18"/>
                    </w:rPr>
                    <w:t>InterContinental</w:t>
                  </w:r>
                  <w:proofErr w:type="spellEnd"/>
                  <w:r>
                    <w:rPr>
                      <w:rFonts w:ascii="Arial" w:hAnsi="Arial" w:cs="Arial"/>
                      <w:sz w:val="18"/>
                      <w:szCs w:val="18"/>
                    </w:rPr>
                    <w:t xml:space="preserve"> w Warszawie.</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3F2099B1" wp14:editId="60B4F18B">
                        <wp:extent cx="509270" cy="189865"/>
                        <wp:effectExtent l="0" t="0" r="5080" b="635"/>
                        <wp:docPr id="9" name="Obraz 9" descr="cid:a1b6ad5c8c1e1185cc8a946e583f06d1">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id:a1b6ad5c8c1e1185cc8a946e583f06d1">
                                  <a:hlinkClick r:id="rId203"/>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204"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 xml:space="preserve">Club </w:t>
              </w:r>
              <w:proofErr w:type="spellStart"/>
              <w:r>
                <w:rPr>
                  <w:rStyle w:val="Hipercze"/>
                  <w:rFonts w:ascii="Arial" w:eastAsia="Times New Roman" w:hAnsi="Arial" w:cs="Arial"/>
                  <w:color w:val="1B1A6E"/>
                  <w:sz w:val="20"/>
                  <w:szCs w:val="20"/>
                </w:rPr>
                <w:t>Toastmasters</w:t>
              </w:r>
              <w:proofErr w:type="spellEnd"/>
              <w:r>
                <w:rPr>
                  <w:rStyle w:val="Hipercze"/>
                  <w:rFonts w:ascii="Arial" w:eastAsia="Times New Roman" w:hAnsi="Arial" w:cs="Arial"/>
                  <w:color w:val="1B1A6E"/>
                  <w:sz w:val="20"/>
                  <w:szCs w:val="20"/>
                </w:rPr>
                <w:t xml:space="preserve"> po francusku od maja w Polsce</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 xml:space="preserve">Klub </w:t>
                  </w:r>
                  <w:proofErr w:type="spellStart"/>
                  <w:r>
                    <w:rPr>
                      <w:rFonts w:ascii="Arial" w:hAnsi="Arial" w:cs="Arial"/>
                      <w:sz w:val="18"/>
                      <w:szCs w:val="18"/>
                    </w:rPr>
                    <w:t>Toastmaster</w:t>
                  </w:r>
                  <w:proofErr w:type="spellEnd"/>
                  <w:r>
                    <w:rPr>
                      <w:rFonts w:ascii="Arial" w:hAnsi="Arial" w:cs="Arial"/>
                      <w:sz w:val="18"/>
                      <w:szCs w:val="18"/>
                    </w:rPr>
                    <w:t xml:space="preserve"> po francusku w Warszawie ma przyjemność zaprosić Państwa na swoje pierwsze spotkanie, które odbędzie się w siedzibie Francuskiej Izby Przemysłowo-Handlowej w Polsce, ul. Widok 8 w dniu 10 czerwca 2013 o 19.00. Klub </w:t>
                  </w:r>
                  <w:proofErr w:type="spellStart"/>
                  <w:r>
                    <w:rPr>
                      <w:rFonts w:ascii="Arial" w:hAnsi="Arial" w:cs="Arial"/>
                      <w:sz w:val="18"/>
                      <w:szCs w:val="18"/>
                    </w:rPr>
                    <w:t>Toastmasters</w:t>
                  </w:r>
                  <w:proofErr w:type="spellEnd"/>
                  <w:r>
                    <w:rPr>
                      <w:rFonts w:ascii="Arial" w:hAnsi="Arial" w:cs="Arial"/>
                      <w:sz w:val="18"/>
                      <w:szCs w:val="18"/>
                    </w:rPr>
                    <w:t xml:space="preserve"> został </w:t>
                  </w:r>
                  <w:proofErr w:type="gramStart"/>
                  <w:r>
                    <w:rPr>
                      <w:rFonts w:ascii="Arial" w:hAnsi="Arial" w:cs="Arial"/>
                      <w:sz w:val="18"/>
                      <w:szCs w:val="18"/>
                    </w:rPr>
                    <w:t>stworzony jako</w:t>
                  </w:r>
                  <w:proofErr w:type="gramEnd"/>
                  <w:r>
                    <w:rPr>
                      <w:rFonts w:ascii="Arial" w:hAnsi="Arial" w:cs="Arial"/>
                      <w:sz w:val="18"/>
                      <w:szCs w:val="18"/>
                    </w:rPr>
                    <w:t xml:space="preserve"> miejsce komunikacji i daje możliwość ćwiczenia umiejętności prezentacji i wystąpień w języku francuskim. Spotkania Klubu będą odbywać się raz na dwa tygodnie, w poniedziałkowe wieczory. Udział w spotkaniu jest bezpłatny.</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18A33DF6" wp14:editId="498CBF63">
                        <wp:extent cx="509270" cy="189865"/>
                        <wp:effectExtent l="0" t="0" r="5080" b="635"/>
                        <wp:docPr id="8" name="Obraz 8" descr="cid:a1b6ad5c8c1e1185cc8a946e583f06d1">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id:a1b6ad5c8c1e1185cc8a946e583f06d1">
                                  <a:hlinkClick r:id="rId205"/>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206"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25-26 maja - Weekend francuski na Torze wyścigów konnych na Służewcu</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jc w:val="both"/>
                    <w:rPr>
                      <w:rFonts w:ascii="Arial" w:eastAsia="Times New Roman" w:hAnsi="Arial" w:cs="Arial"/>
                      <w:sz w:val="18"/>
                      <w:szCs w:val="18"/>
                    </w:rPr>
                  </w:pPr>
                  <w:r>
                    <w:rPr>
                      <w:rFonts w:ascii="Arial" w:eastAsia="Times New Roman" w:hAnsi="Arial" w:cs="Arial"/>
                      <w:sz w:val="18"/>
                      <w:szCs w:val="18"/>
                    </w:rPr>
                    <w:t>Zapraszamy na Tor Wyścigów Konnych na Służewcu, gdzie w najbliższą sobotę i niedzielę odbędzie się weekend francuski. Poza gonitwami na odwiedzających czekają francuskie produkty i firmy.</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37971B92" wp14:editId="3B098B61">
                        <wp:extent cx="509270" cy="189865"/>
                        <wp:effectExtent l="0" t="0" r="5080" b="635"/>
                        <wp:docPr id="7" name="Obraz 7" descr="cid:a1b6ad5c8c1e1185cc8a946e583f06d1">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id:a1b6ad5c8c1e1185cc8a946e583f06d1">
                                  <a:hlinkClick r:id="rId207"/>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208"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Francuski poprzez produkty regionalne</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Wprowadzenie do degustacji i nauka dobierania win do potraw, poznawanie francuskich regionów (i produktów lokalnych).</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7834CBD2" wp14:editId="1C7C315A">
                        <wp:extent cx="509270" cy="189865"/>
                        <wp:effectExtent l="0" t="0" r="5080" b="635"/>
                        <wp:docPr id="6" name="Obraz 6" descr="cid:a1b6ad5c8c1e1185cc8a946e583f06d1">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id:a1b6ad5c8c1e1185cc8a946e583f06d1">
                                  <a:hlinkClick r:id="rId209"/>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210"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 xml:space="preserve">Obchody 900 </w:t>
              </w:r>
              <w:proofErr w:type="spellStart"/>
              <w:r>
                <w:rPr>
                  <w:rStyle w:val="Hipercze"/>
                  <w:rFonts w:ascii="Arial" w:eastAsia="Times New Roman" w:hAnsi="Arial" w:cs="Arial"/>
                  <w:color w:val="1B1A6E"/>
                  <w:sz w:val="20"/>
                  <w:szCs w:val="20"/>
                </w:rPr>
                <w:t>lecia</w:t>
              </w:r>
              <w:proofErr w:type="spellEnd"/>
              <w:r>
                <w:rPr>
                  <w:rStyle w:val="Hipercze"/>
                  <w:rFonts w:ascii="Arial" w:eastAsia="Times New Roman" w:hAnsi="Arial" w:cs="Arial"/>
                  <w:color w:val="1B1A6E"/>
                  <w:sz w:val="20"/>
                  <w:szCs w:val="20"/>
                </w:rPr>
                <w:t xml:space="preserve"> Zakonu Maltańskiego</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r>
                    <w:rPr>
                      <w:rFonts w:ascii="Arial" w:hAnsi="Arial" w:cs="Arial"/>
                      <w:sz w:val="18"/>
                      <w:szCs w:val="18"/>
                    </w:rPr>
                    <w:t>W tym roku przypada wydarzenie bez precedensu – mija 900 lat od ogłoszenia bulli Papieża Paschalisa II-go nadającej Zakonowi Maltańskiemu pełną niezależność od władzy świeckiej i kościelnej. Zakon Maltański jest najstarszą organizacją charytatywną na świecie. Związek Polskich Kawalerów Maltańskich przygotował na dzień 5 czerwca 2013 r. obchody tego jubileuszu.</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637DF920" wp14:editId="72CB19A3">
                        <wp:extent cx="509270" cy="189865"/>
                        <wp:effectExtent l="0" t="0" r="5080" b="635"/>
                        <wp:docPr id="5" name="Obraz 5" descr="cid:a1b6ad5c8c1e1185cc8a946e583f06d1">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id:a1b6ad5c8c1e1185cc8a946e583f06d1">
                                  <a:hlinkClick r:id="rId211"/>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pStyle w:val="Nagwek4"/>
              <w:shd w:val="clear" w:color="auto" w:fill="FFFFFF"/>
              <w:spacing w:before="0" w:beforeAutospacing="0" w:after="0" w:afterAutospacing="0"/>
              <w:ind w:left="225"/>
              <w:rPr>
                <w:rFonts w:ascii="Arial" w:eastAsia="Times New Roman" w:hAnsi="Arial" w:cs="Arial"/>
                <w:color w:val="1B1A6E"/>
                <w:sz w:val="20"/>
                <w:szCs w:val="20"/>
              </w:rPr>
            </w:pPr>
            <w:hyperlink r:id="rId212" w:history="1">
              <w:r>
                <w:rPr>
                  <w:rFonts w:ascii="Arial" w:eastAsia="Times New Roman" w:hAnsi="Arial" w:cs="Arial"/>
                  <w:color w:val="1B1A6E"/>
                  <w:sz w:val="20"/>
                  <w:szCs w:val="20"/>
                </w:rPr>
                <w:br/>
              </w:r>
              <w:r>
                <w:rPr>
                  <w:rStyle w:val="Hipercze"/>
                  <w:rFonts w:ascii="Arial" w:eastAsia="Times New Roman" w:hAnsi="Arial" w:cs="Arial"/>
                  <w:color w:val="1B1A6E"/>
                  <w:sz w:val="20"/>
                  <w:szCs w:val="20"/>
                </w:rPr>
                <w:t xml:space="preserve">Publikacja </w:t>
              </w:r>
              <w:proofErr w:type="spellStart"/>
              <w:r>
                <w:rPr>
                  <w:rStyle w:val="Hipercze"/>
                  <w:rFonts w:ascii="Arial" w:eastAsia="Times New Roman" w:hAnsi="Arial" w:cs="Arial"/>
                  <w:color w:val="1B1A6E"/>
                  <w:sz w:val="20"/>
                  <w:szCs w:val="20"/>
                </w:rPr>
                <w:t>Made</w:t>
              </w:r>
              <w:proofErr w:type="spellEnd"/>
              <w:r>
                <w:rPr>
                  <w:rStyle w:val="Hipercze"/>
                  <w:rFonts w:ascii="Arial" w:eastAsia="Times New Roman" w:hAnsi="Arial" w:cs="Arial"/>
                  <w:color w:val="1B1A6E"/>
                  <w:sz w:val="20"/>
                  <w:szCs w:val="20"/>
                </w:rPr>
                <w:t xml:space="preserve"> in Poland 2013</w:t>
              </w:r>
            </w:hyperlink>
          </w:p>
          <w:tbl>
            <w:tblPr>
              <w:tblW w:w="0" w:type="auto"/>
              <w:tblCellSpacing w:w="15" w:type="dxa"/>
              <w:tblInd w:w="180" w:type="dxa"/>
              <w:tblCellMar>
                <w:left w:w="0" w:type="dxa"/>
                <w:right w:w="0" w:type="dxa"/>
              </w:tblCellMar>
              <w:tblLook w:val="04A0" w:firstRow="1" w:lastRow="0" w:firstColumn="1" w:lastColumn="0" w:noHBand="0" w:noVBand="1"/>
            </w:tblPr>
            <w:tblGrid>
              <w:gridCol w:w="7269"/>
              <w:gridCol w:w="51"/>
            </w:tblGrid>
            <w:tr w:rsidR="007C5374">
              <w:trPr>
                <w:tblCellSpacing w:w="15" w:type="dxa"/>
              </w:trPr>
              <w:tc>
                <w:tcPr>
                  <w:tcW w:w="0" w:type="auto"/>
                  <w:hideMark/>
                </w:tcPr>
                <w:p w:rsidR="007C5374" w:rsidRDefault="007C5374">
                  <w:pPr>
                    <w:pStyle w:val="NormalnyWeb"/>
                    <w:jc w:val="both"/>
                    <w:rPr>
                      <w:rFonts w:ascii="Arial" w:hAnsi="Arial" w:cs="Arial"/>
                      <w:sz w:val="18"/>
                      <w:szCs w:val="18"/>
                    </w:rPr>
                  </w:pPr>
                  <w:proofErr w:type="spellStart"/>
                  <w:r>
                    <w:rPr>
                      <w:rFonts w:ascii="Arial" w:hAnsi="Arial" w:cs="Arial"/>
                      <w:sz w:val="18"/>
                      <w:szCs w:val="18"/>
                    </w:rPr>
                    <w:t>Warsaw</w:t>
                  </w:r>
                  <w:proofErr w:type="spellEnd"/>
                  <w:r>
                    <w:rPr>
                      <w:rFonts w:ascii="Arial" w:hAnsi="Arial" w:cs="Arial"/>
                      <w:sz w:val="18"/>
                      <w:szCs w:val="18"/>
                    </w:rPr>
                    <w:t xml:space="preserve"> Business </w:t>
                  </w:r>
                  <w:proofErr w:type="spellStart"/>
                  <w:r>
                    <w:rPr>
                      <w:rFonts w:ascii="Arial" w:hAnsi="Arial" w:cs="Arial"/>
                      <w:sz w:val="18"/>
                      <w:szCs w:val="18"/>
                    </w:rPr>
                    <w:t>Journal</w:t>
                  </w:r>
                  <w:proofErr w:type="spellEnd"/>
                  <w:r>
                    <w:rPr>
                      <w:rFonts w:ascii="Arial" w:hAnsi="Arial" w:cs="Arial"/>
                      <w:sz w:val="18"/>
                      <w:szCs w:val="18"/>
                    </w:rPr>
                    <w:t xml:space="preserve"> opublikował nową wersję rocznika </w:t>
                  </w:r>
                  <w:proofErr w:type="spellStart"/>
                  <w:r>
                    <w:rPr>
                      <w:rFonts w:ascii="Arial" w:hAnsi="Arial" w:cs="Arial"/>
                      <w:sz w:val="18"/>
                      <w:szCs w:val="18"/>
                    </w:rPr>
                    <w:t>Made</w:t>
                  </w:r>
                  <w:proofErr w:type="spellEnd"/>
                  <w:r>
                    <w:rPr>
                      <w:rFonts w:ascii="Arial" w:hAnsi="Arial" w:cs="Arial"/>
                      <w:sz w:val="18"/>
                      <w:szCs w:val="18"/>
                    </w:rPr>
                    <w:t xml:space="preserve"> in Poland, którego celem jest wypromowanie polskiej gospodarki oraz polskich  usług eksportowych.</w:t>
                  </w:r>
                </w:p>
              </w:tc>
              <w:tc>
                <w:tcPr>
                  <w:tcW w:w="0" w:type="auto"/>
                  <w:hideMark/>
                </w:tcPr>
                <w:p w:rsidR="007C5374" w:rsidRDefault="007C5374">
                  <w:pPr>
                    <w:rPr>
                      <w:rFonts w:eastAsia="Times New Roman"/>
                      <w:sz w:val="20"/>
                      <w:szCs w:val="20"/>
                    </w:rPr>
                  </w:pPr>
                </w:p>
              </w:tc>
            </w:tr>
            <w:tr w:rsidR="007C5374">
              <w:trPr>
                <w:tblCellSpacing w:w="15" w:type="dxa"/>
              </w:trPr>
              <w:tc>
                <w:tcPr>
                  <w:tcW w:w="0" w:type="auto"/>
                  <w:vAlign w:val="center"/>
                  <w:hideMark/>
                </w:tcPr>
                <w:p w:rsidR="007C5374" w:rsidRDefault="007C5374">
                  <w:pPr>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14:anchorId="74A37A52" wp14:editId="3E98A296">
                        <wp:extent cx="509270" cy="189865"/>
                        <wp:effectExtent l="0" t="0" r="5080" b="635"/>
                        <wp:docPr id="4" name="Obraz 4" descr="cid:a1b6ad5c8c1e1185cc8a946e583f06d1">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id:a1b6ad5c8c1e1185cc8a946e583f06d1">
                                  <a:hlinkClick r:id="rId213"/>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9270" cy="189865"/>
                                </a:xfrm>
                                <a:prstGeom prst="rect">
                                  <a:avLst/>
                                </a:prstGeom>
                                <a:noFill/>
                                <a:ln>
                                  <a:noFill/>
                                </a:ln>
                              </pic:spPr>
                            </pic:pic>
                          </a:graphicData>
                        </a:graphic>
                      </wp:inline>
                    </w:drawing>
                  </w:r>
                </w:p>
              </w:tc>
              <w:tc>
                <w:tcPr>
                  <w:tcW w:w="0" w:type="auto"/>
                  <w:vAlign w:val="center"/>
                  <w:hideMark/>
                </w:tcPr>
                <w:p w:rsidR="007C5374" w:rsidRDefault="007C5374">
                  <w:pPr>
                    <w:rPr>
                      <w:rFonts w:eastAsia="Times New Roman"/>
                      <w:sz w:val="20"/>
                      <w:szCs w:val="20"/>
                    </w:rPr>
                  </w:pPr>
                </w:p>
              </w:tc>
            </w:tr>
          </w:tbl>
          <w:p w:rsidR="007C5374" w:rsidRDefault="007C5374">
            <w:pPr>
              <w:shd w:val="clear" w:color="auto" w:fill="FFFFFF"/>
              <w:spacing w:before="100" w:beforeAutospacing="1" w:after="100" w:afterAutospacing="1"/>
              <w:rPr>
                <w:rFonts w:eastAsia="Times New Roman"/>
              </w:rPr>
            </w:pPr>
            <w:r>
              <w:rPr>
                <w:rFonts w:eastAsia="Times New Roman"/>
                <w:noProof/>
              </w:rPr>
              <w:drawing>
                <wp:inline distT="0" distB="0" distL="0" distR="0" wp14:anchorId="00A225A5" wp14:editId="678AD38D">
                  <wp:extent cx="4761865" cy="60325"/>
                  <wp:effectExtent l="0" t="0" r="635" b="0"/>
                  <wp:docPr id="3" name="Obraz 3" descr="cid:130c7d8d69a322499af409eb9ffd17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id:130c7d8d69a322499af409eb9ffd17bd"/>
                          <pic:cNvPicPr>
                            <a:picLocks noChangeAspect="1" noChangeArrowheads="1"/>
                          </pic:cNvPicPr>
                        </pic:nvPicPr>
                        <pic:blipFill>
                          <a:blip r:embed="rId98" r:link="rId99">
                            <a:extLst>
                              <a:ext uri="{28A0092B-C50C-407E-A947-70E740481C1C}">
                                <a14:useLocalDpi xmlns:a14="http://schemas.microsoft.com/office/drawing/2010/main" val="0"/>
                              </a:ext>
                            </a:extLst>
                          </a:blip>
                          <a:srcRect/>
                          <a:stretch>
                            <a:fillRect/>
                          </a:stretch>
                        </pic:blipFill>
                        <pic:spPr bwMode="auto">
                          <a:xfrm>
                            <a:off x="0" y="0"/>
                            <a:ext cx="4761865" cy="60325"/>
                          </a:xfrm>
                          <a:prstGeom prst="rect">
                            <a:avLst/>
                          </a:prstGeom>
                          <a:noFill/>
                          <a:ln>
                            <a:noFill/>
                          </a:ln>
                        </pic:spPr>
                      </pic:pic>
                    </a:graphicData>
                  </a:graphic>
                </wp:inline>
              </w:drawing>
            </w:r>
          </w:p>
        </w:tc>
      </w:tr>
    </w:tbl>
    <w:p w:rsidR="007C5374" w:rsidRDefault="007C5374" w:rsidP="007C5374">
      <w:pPr>
        <w:rPr>
          <w:rFonts w:ascii="Arial" w:eastAsia="Times New Roman" w:hAnsi="Arial" w:cs="Arial"/>
          <w:vanish/>
          <w:sz w:val="18"/>
          <w:szCs w:val="18"/>
        </w:rPr>
      </w:pPr>
    </w:p>
    <w:tbl>
      <w:tblPr>
        <w:tblW w:w="11250" w:type="dxa"/>
        <w:tblCellSpacing w:w="0" w:type="dxa"/>
        <w:shd w:val="clear" w:color="auto" w:fill="FFFFFF"/>
        <w:tblCellMar>
          <w:left w:w="0" w:type="dxa"/>
          <w:right w:w="0" w:type="dxa"/>
        </w:tblCellMar>
        <w:tblLook w:val="04A0" w:firstRow="1" w:lastRow="0" w:firstColumn="1" w:lastColumn="0" w:noHBand="0" w:noVBand="1"/>
      </w:tblPr>
      <w:tblGrid>
        <w:gridCol w:w="11250"/>
      </w:tblGrid>
      <w:tr w:rsidR="007C5374" w:rsidTr="007C5374">
        <w:trPr>
          <w:trHeight w:val="1800"/>
          <w:tblCellSpacing w:w="0" w:type="dxa"/>
        </w:trPr>
        <w:tc>
          <w:tcPr>
            <w:tcW w:w="0" w:type="auto"/>
            <w:shd w:val="clear" w:color="auto" w:fill="F5F5F5"/>
            <w:vAlign w:val="center"/>
            <w:hideMark/>
          </w:tcPr>
          <w:p w:rsidR="007C5374" w:rsidRDefault="007C5374">
            <w:pPr>
              <w:pStyle w:val="NormalnyWeb"/>
              <w:jc w:val="center"/>
              <w:rPr>
                <w:rFonts w:ascii="Arial" w:hAnsi="Arial" w:cs="Arial"/>
                <w:color w:val="8D8D8D"/>
                <w:sz w:val="17"/>
                <w:szCs w:val="17"/>
              </w:rPr>
            </w:pPr>
            <w:r>
              <w:rPr>
                <w:rFonts w:ascii="Arial" w:hAnsi="Arial" w:cs="Arial"/>
                <w:color w:val="8D8D8D"/>
                <w:sz w:val="17"/>
                <w:szCs w:val="17"/>
              </w:rPr>
              <w:t>Wydawca: Francuska Izba Przemysłowo-Handlowa w Polsce</w:t>
            </w:r>
            <w:r>
              <w:rPr>
                <w:rFonts w:ascii="Arial" w:hAnsi="Arial" w:cs="Arial"/>
                <w:color w:val="8D8D8D"/>
                <w:sz w:val="17"/>
                <w:szCs w:val="17"/>
              </w:rPr>
              <w:br/>
              <w:t>Dyrektor: Monika CONSTANT, Redaktor: Mariusz KIELICH</w:t>
            </w:r>
            <w:r>
              <w:rPr>
                <w:rFonts w:ascii="Arial" w:hAnsi="Arial" w:cs="Arial"/>
                <w:color w:val="8D8D8D"/>
                <w:sz w:val="17"/>
                <w:szCs w:val="17"/>
              </w:rPr>
              <w:br/>
            </w:r>
            <w:r>
              <w:rPr>
                <w:rFonts w:ascii="Arial" w:hAnsi="Arial" w:cs="Arial"/>
                <w:color w:val="8D8D8D"/>
                <w:sz w:val="17"/>
                <w:szCs w:val="17"/>
              </w:rPr>
              <w:br/>
              <w:t xml:space="preserve">Cytowanie danych zawartych w biuletynie wyłącznie za podanie źródła. Uwagi i sugestie prosimy kierować na adres: </w:t>
            </w:r>
            <w:hyperlink r:id="rId214" w:history="1">
              <w:r>
                <w:rPr>
                  <w:rStyle w:val="Hipercze"/>
                  <w:rFonts w:ascii="Arial" w:hAnsi="Arial" w:cs="Arial"/>
                  <w:sz w:val="17"/>
                  <w:szCs w:val="17"/>
                </w:rPr>
                <w:t>PR@ccifp.pl</w:t>
              </w:r>
            </w:hyperlink>
            <w:r>
              <w:rPr>
                <w:rFonts w:ascii="Arial" w:hAnsi="Arial" w:cs="Arial"/>
                <w:color w:val="8D8D8D"/>
                <w:sz w:val="17"/>
                <w:szCs w:val="17"/>
              </w:rPr>
              <w:br/>
              <w:t>© CCIFP 1994-2012</w:t>
            </w:r>
          </w:p>
          <w:p w:rsidR="007C5374" w:rsidRDefault="007C5374">
            <w:pPr>
              <w:pStyle w:val="NormalnyWeb"/>
              <w:jc w:val="center"/>
              <w:rPr>
                <w:rFonts w:ascii="Arial" w:hAnsi="Arial" w:cs="Arial"/>
                <w:color w:val="8D8D8D"/>
                <w:sz w:val="17"/>
                <w:szCs w:val="17"/>
              </w:rPr>
            </w:pPr>
            <w:r>
              <w:rPr>
                <w:rFonts w:ascii="Verdana" w:hAnsi="Verdana" w:cs="Arial"/>
                <w:color w:val="006554"/>
                <w:sz w:val="15"/>
                <w:szCs w:val="15"/>
              </w:rPr>
              <w:t xml:space="preserve">Mailing wysłany za pomocą </w:t>
            </w:r>
            <w:proofErr w:type="gramStart"/>
            <w:r>
              <w:rPr>
                <w:rFonts w:ascii="Verdana" w:hAnsi="Verdana" w:cs="Arial"/>
                <w:color w:val="006554"/>
                <w:sz w:val="15"/>
                <w:szCs w:val="15"/>
              </w:rPr>
              <w:t>systemu </w:t>
            </w:r>
            <w:r>
              <w:rPr>
                <w:rFonts w:ascii="Arial" w:hAnsi="Arial" w:cs="Arial"/>
                <w:noProof/>
                <w:color w:val="0000FF"/>
                <w:sz w:val="17"/>
                <w:szCs w:val="17"/>
              </w:rPr>
              <w:drawing>
                <wp:inline distT="0" distB="0" distL="0" distR="0">
                  <wp:extent cx="802005" cy="180975"/>
                  <wp:effectExtent l="0" t="0" r="0" b="9525"/>
                  <wp:docPr id="2" name="Obraz 2" descr="www.sare.pl">
                    <a:hlinkClick xmlns:a="http://schemas.openxmlformats.org/drawingml/2006/main" r:id="rId2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www.sare.pl"/>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802005" cy="180975"/>
                          </a:xfrm>
                          <a:prstGeom prst="rect">
                            <a:avLst/>
                          </a:prstGeom>
                          <a:noFill/>
                          <a:ln>
                            <a:noFill/>
                          </a:ln>
                        </pic:spPr>
                      </pic:pic>
                    </a:graphicData>
                  </a:graphic>
                </wp:inline>
              </w:drawing>
            </w:r>
            <w:r>
              <w:rPr>
                <w:rFonts w:ascii="Arial" w:hAnsi="Arial" w:cs="Arial"/>
                <w:color w:val="8D8D8D"/>
                <w:sz w:val="17"/>
                <w:szCs w:val="17"/>
              </w:rPr>
              <w:t xml:space="preserve"> </w:t>
            </w:r>
            <w:r>
              <w:rPr>
                <w:rFonts w:ascii="Verdana" w:hAnsi="Verdana" w:cs="Arial"/>
                <w:color w:val="000000"/>
                <w:sz w:val="15"/>
                <w:szCs w:val="15"/>
              </w:rPr>
              <w:t>Aby</w:t>
            </w:r>
            <w:proofErr w:type="gramEnd"/>
            <w:r>
              <w:rPr>
                <w:rFonts w:ascii="Verdana" w:hAnsi="Verdana" w:cs="Arial"/>
                <w:color w:val="000000"/>
                <w:sz w:val="15"/>
                <w:szCs w:val="15"/>
              </w:rPr>
              <w:t xml:space="preserve"> nie otrzymywać więcej informacji od nas, użyj </w:t>
            </w:r>
            <w:hyperlink r:id="rId217" w:history="1">
              <w:r>
                <w:rPr>
                  <w:rStyle w:val="Hipercze"/>
                  <w:rFonts w:ascii="Verdana" w:hAnsi="Verdana" w:cs="Arial"/>
                  <w:sz w:val="15"/>
                  <w:szCs w:val="15"/>
                </w:rPr>
                <w:t>tego linka</w:t>
              </w:r>
            </w:hyperlink>
          </w:p>
        </w:tc>
      </w:tr>
    </w:tbl>
    <w:p w:rsidR="007C5374" w:rsidRDefault="007C5374" w:rsidP="007C5374">
      <w:pPr>
        <w:rPr>
          <w:rFonts w:ascii="Arial" w:eastAsia="Times New Roman" w:hAnsi="Arial" w:cs="Arial"/>
          <w:sz w:val="18"/>
          <w:szCs w:val="18"/>
        </w:rPr>
      </w:pPr>
      <w:r>
        <w:rPr>
          <w:rFonts w:ascii="Arial" w:eastAsia="Times New Roman" w:hAnsi="Arial" w:cs="Arial"/>
          <w:noProof/>
          <w:sz w:val="18"/>
          <w:szCs w:val="18"/>
        </w:rPr>
        <w:drawing>
          <wp:inline distT="0" distB="0" distL="0" distR="0">
            <wp:extent cx="8890" cy="8890"/>
            <wp:effectExtent l="0" t="0" r="0" b="0"/>
            <wp:docPr id="1" name="Obraz 1" descr="http://ccifp.enewsletter.pl/so046_t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ccifp.enewsletter.pl/so046_test.gif"/>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F33AD7" w:rsidRDefault="00F33AD7"/>
    <w:sectPr w:rsidR="00F33AD7" w:rsidSect="007C5374">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rebuchet MS">
    <w:altName w:val="Trebuchet MS"/>
    <w:panose1 w:val="020B0603020202020204"/>
    <w:charset w:val="EE"/>
    <w:family w:val="swiss"/>
    <w:pitch w:val="variable"/>
    <w:sig w:usb0="00000287" w:usb1="00000000" w:usb2="00000000" w:usb3="00000000" w:csb0="0000009F" w:csb1="00000000"/>
  </w:font>
  <w:font w:name="Verdana">
    <w:altName w:val="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374"/>
    <w:rsid w:val="007C5374"/>
    <w:rsid w:val="00812E26"/>
    <w:rsid w:val="00F33A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5374"/>
    <w:pPr>
      <w:spacing w:after="0" w:line="240" w:lineRule="auto"/>
    </w:pPr>
    <w:rPr>
      <w:rFonts w:ascii="Times New Roman" w:hAnsi="Times New Roman" w:cs="Times New Roman"/>
      <w:sz w:val="24"/>
      <w:szCs w:val="24"/>
      <w:lang w:eastAsia="pl-PL"/>
    </w:rPr>
  </w:style>
  <w:style w:type="paragraph" w:styleId="Nagwek1">
    <w:name w:val="heading 1"/>
    <w:basedOn w:val="Normalny"/>
    <w:link w:val="Nagwek1Znak"/>
    <w:uiPriority w:val="9"/>
    <w:qFormat/>
    <w:rsid w:val="007C5374"/>
    <w:pPr>
      <w:spacing w:before="100" w:beforeAutospacing="1" w:after="100" w:afterAutospacing="1"/>
      <w:outlineLvl w:val="0"/>
    </w:pPr>
    <w:rPr>
      <w:b/>
      <w:bCs/>
      <w:kern w:val="36"/>
      <w:sz w:val="48"/>
      <w:szCs w:val="48"/>
    </w:rPr>
  </w:style>
  <w:style w:type="paragraph" w:styleId="Nagwek2">
    <w:name w:val="heading 2"/>
    <w:basedOn w:val="Normalny"/>
    <w:link w:val="Nagwek2Znak"/>
    <w:uiPriority w:val="9"/>
    <w:unhideWhenUsed/>
    <w:qFormat/>
    <w:rsid w:val="007C5374"/>
    <w:pPr>
      <w:spacing w:before="100" w:beforeAutospacing="1" w:after="100" w:afterAutospacing="1"/>
      <w:outlineLvl w:val="1"/>
    </w:pPr>
    <w:rPr>
      <w:b/>
      <w:bCs/>
      <w:sz w:val="36"/>
      <w:szCs w:val="36"/>
    </w:rPr>
  </w:style>
  <w:style w:type="paragraph" w:styleId="Nagwek3">
    <w:name w:val="heading 3"/>
    <w:basedOn w:val="Normalny"/>
    <w:link w:val="Nagwek3Znak"/>
    <w:uiPriority w:val="9"/>
    <w:semiHidden/>
    <w:unhideWhenUsed/>
    <w:qFormat/>
    <w:rsid w:val="007C5374"/>
    <w:pPr>
      <w:spacing w:before="100" w:beforeAutospacing="1" w:after="100" w:afterAutospacing="1"/>
      <w:outlineLvl w:val="2"/>
    </w:pPr>
    <w:rPr>
      <w:b/>
      <w:bCs/>
      <w:sz w:val="27"/>
      <w:szCs w:val="27"/>
    </w:rPr>
  </w:style>
  <w:style w:type="paragraph" w:styleId="Nagwek4">
    <w:name w:val="heading 4"/>
    <w:basedOn w:val="Normalny"/>
    <w:link w:val="Nagwek4Znak"/>
    <w:uiPriority w:val="9"/>
    <w:semiHidden/>
    <w:unhideWhenUsed/>
    <w:qFormat/>
    <w:rsid w:val="007C5374"/>
    <w:pPr>
      <w:spacing w:before="100" w:beforeAutospacing="1" w:after="100"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C5374"/>
    <w:rPr>
      <w:rFonts w:ascii="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7C5374"/>
    <w:rPr>
      <w:rFonts w:ascii="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7C5374"/>
    <w:rPr>
      <w:rFonts w:ascii="Times New Roman" w:hAnsi="Times New Roman" w:cs="Times New Roman"/>
      <w:b/>
      <w:bCs/>
      <w:sz w:val="27"/>
      <w:szCs w:val="27"/>
      <w:lang w:eastAsia="pl-PL"/>
    </w:rPr>
  </w:style>
  <w:style w:type="character" w:customStyle="1" w:styleId="Nagwek4Znak">
    <w:name w:val="Nagłówek 4 Znak"/>
    <w:basedOn w:val="Domylnaczcionkaakapitu"/>
    <w:link w:val="Nagwek4"/>
    <w:uiPriority w:val="9"/>
    <w:semiHidden/>
    <w:rsid w:val="007C5374"/>
    <w:rPr>
      <w:rFonts w:ascii="Times New Roman" w:hAnsi="Times New Roman" w:cs="Times New Roman"/>
      <w:b/>
      <w:bCs/>
      <w:sz w:val="24"/>
      <w:szCs w:val="24"/>
      <w:lang w:eastAsia="pl-PL"/>
    </w:rPr>
  </w:style>
  <w:style w:type="character" w:styleId="Hipercze">
    <w:name w:val="Hyperlink"/>
    <w:basedOn w:val="Domylnaczcionkaakapitu"/>
    <w:uiPriority w:val="99"/>
    <w:semiHidden/>
    <w:unhideWhenUsed/>
    <w:rsid w:val="007C5374"/>
    <w:rPr>
      <w:color w:val="0000FF"/>
      <w:u w:val="single"/>
    </w:rPr>
  </w:style>
  <w:style w:type="character" w:styleId="UyteHipercze">
    <w:name w:val="FollowedHyperlink"/>
    <w:basedOn w:val="Domylnaczcionkaakapitu"/>
    <w:uiPriority w:val="99"/>
    <w:semiHidden/>
    <w:unhideWhenUsed/>
    <w:rsid w:val="007C5374"/>
    <w:rPr>
      <w:color w:val="800080"/>
      <w:u w:val="single"/>
    </w:rPr>
  </w:style>
  <w:style w:type="paragraph" w:styleId="NormalnyWeb">
    <w:name w:val="Normal (Web)"/>
    <w:basedOn w:val="Normalny"/>
    <w:uiPriority w:val="99"/>
    <w:unhideWhenUsed/>
    <w:rsid w:val="007C5374"/>
    <w:pPr>
      <w:spacing w:before="100" w:beforeAutospacing="1" w:after="100" w:afterAutospacing="1"/>
    </w:pPr>
  </w:style>
  <w:style w:type="paragraph" w:customStyle="1" w:styleId="djqseditable">
    <w:name w:val="djqseditable"/>
    <w:basedOn w:val="Normalny"/>
    <w:uiPriority w:val="99"/>
    <w:rsid w:val="007C5374"/>
    <w:pPr>
      <w:spacing w:before="100" w:beforeAutospacing="1" w:after="100" w:afterAutospacing="1"/>
    </w:pPr>
  </w:style>
  <w:style w:type="character" w:styleId="Pogrubienie">
    <w:name w:val="Strong"/>
    <w:basedOn w:val="Domylnaczcionkaakapitu"/>
    <w:uiPriority w:val="22"/>
    <w:qFormat/>
    <w:rsid w:val="007C5374"/>
    <w:rPr>
      <w:b/>
      <w:bCs/>
    </w:rPr>
  </w:style>
  <w:style w:type="paragraph" w:styleId="Tekstdymka">
    <w:name w:val="Balloon Text"/>
    <w:basedOn w:val="Normalny"/>
    <w:link w:val="TekstdymkaZnak"/>
    <w:uiPriority w:val="99"/>
    <w:semiHidden/>
    <w:unhideWhenUsed/>
    <w:rsid w:val="007C5374"/>
    <w:rPr>
      <w:rFonts w:ascii="Tahoma" w:hAnsi="Tahoma" w:cs="Tahoma"/>
      <w:sz w:val="16"/>
      <w:szCs w:val="16"/>
    </w:rPr>
  </w:style>
  <w:style w:type="character" w:customStyle="1" w:styleId="TekstdymkaZnak">
    <w:name w:val="Tekst dymka Znak"/>
    <w:basedOn w:val="Domylnaczcionkaakapitu"/>
    <w:link w:val="Tekstdymka"/>
    <w:uiPriority w:val="99"/>
    <w:semiHidden/>
    <w:rsid w:val="007C5374"/>
    <w:rPr>
      <w:rFonts w:ascii="Tahom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5374"/>
    <w:pPr>
      <w:spacing w:after="0" w:line="240" w:lineRule="auto"/>
    </w:pPr>
    <w:rPr>
      <w:rFonts w:ascii="Times New Roman" w:hAnsi="Times New Roman" w:cs="Times New Roman"/>
      <w:sz w:val="24"/>
      <w:szCs w:val="24"/>
      <w:lang w:eastAsia="pl-PL"/>
    </w:rPr>
  </w:style>
  <w:style w:type="paragraph" w:styleId="Nagwek1">
    <w:name w:val="heading 1"/>
    <w:basedOn w:val="Normalny"/>
    <w:link w:val="Nagwek1Znak"/>
    <w:uiPriority w:val="9"/>
    <w:qFormat/>
    <w:rsid w:val="007C5374"/>
    <w:pPr>
      <w:spacing w:before="100" w:beforeAutospacing="1" w:after="100" w:afterAutospacing="1"/>
      <w:outlineLvl w:val="0"/>
    </w:pPr>
    <w:rPr>
      <w:b/>
      <w:bCs/>
      <w:kern w:val="36"/>
      <w:sz w:val="48"/>
      <w:szCs w:val="48"/>
    </w:rPr>
  </w:style>
  <w:style w:type="paragraph" w:styleId="Nagwek2">
    <w:name w:val="heading 2"/>
    <w:basedOn w:val="Normalny"/>
    <w:link w:val="Nagwek2Znak"/>
    <w:uiPriority w:val="9"/>
    <w:unhideWhenUsed/>
    <w:qFormat/>
    <w:rsid w:val="007C5374"/>
    <w:pPr>
      <w:spacing w:before="100" w:beforeAutospacing="1" w:after="100" w:afterAutospacing="1"/>
      <w:outlineLvl w:val="1"/>
    </w:pPr>
    <w:rPr>
      <w:b/>
      <w:bCs/>
      <w:sz w:val="36"/>
      <w:szCs w:val="36"/>
    </w:rPr>
  </w:style>
  <w:style w:type="paragraph" w:styleId="Nagwek3">
    <w:name w:val="heading 3"/>
    <w:basedOn w:val="Normalny"/>
    <w:link w:val="Nagwek3Znak"/>
    <w:uiPriority w:val="9"/>
    <w:semiHidden/>
    <w:unhideWhenUsed/>
    <w:qFormat/>
    <w:rsid w:val="007C5374"/>
    <w:pPr>
      <w:spacing w:before="100" w:beforeAutospacing="1" w:after="100" w:afterAutospacing="1"/>
      <w:outlineLvl w:val="2"/>
    </w:pPr>
    <w:rPr>
      <w:b/>
      <w:bCs/>
      <w:sz w:val="27"/>
      <w:szCs w:val="27"/>
    </w:rPr>
  </w:style>
  <w:style w:type="paragraph" w:styleId="Nagwek4">
    <w:name w:val="heading 4"/>
    <w:basedOn w:val="Normalny"/>
    <w:link w:val="Nagwek4Znak"/>
    <w:uiPriority w:val="9"/>
    <w:semiHidden/>
    <w:unhideWhenUsed/>
    <w:qFormat/>
    <w:rsid w:val="007C5374"/>
    <w:pPr>
      <w:spacing w:before="100" w:beforeAutospacing="1" w:after="100"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C5374"/>
    <w:rPr>
      <w:rFonts w:ascii="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7C5374"/>
    <w:rPr>
      <w:rFonts w:ascii="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7C5374"/>
    <w:rPr>
      <w:rFonts w:ascii="Times New Roman" w:hAnsi="Times New Roman" w:cs="Times New Roman"/>
      <w:b/>
      <w:bCs/>
      <w:sz w:val="27"/>
      <w:szCs w:val="27"/>
      <w:lang w:eastAsia="pl-PL"/>
    </w:rPr>
  </w:style>
  <w:style w:type="character" w:customStyle="1" w:styleId="Nagwek4Znak">
    <w:name w:val="Nagłówek 4 Znak"/>
    <w:basedOn w:val="Domylnaczcionkaakapitu"/>
    <w:link w:val="Nagwek4"/>
    <w:uiPriority w:val="9"/>
    <w:semiHidden/>
    <w:rsid w:val="007C5374"/>
    <w:rPr>
      <w:rFonts w:ascii="Times New Roman" w:hAnsi="Times New Roman" w:cs="Times New Roman"/>
      <w:b/>
      <w:bCs/>
      <w:sz w:val="24"/>
      <w:szCs w:val="24"/>
      <w:lang w:eastAsia="pl-PL"/>
    </w:rPr>
  </w:style>
  <w:style w:type="character" w:styleId="Hipercze">
    <w:name w:val="Hyperlink"/>
    <w:basedOn w:val="Domylnaczcionkaakapitu"/>
    <w:uiPriority w:val="99"/>
    <w:semiHidden/>
    <w:unhideWhenUsed/>
    <w:rsid w:val="007C5374"/>
    <w:rPr>
      <w:color w:val="0000FF"/>
      <w:u w:val="single"/>
    </w:rPr>
  </w:style>
  <w:style w:type="character" w:styleId="UyteHipercze">
    <w:name w:val="FollowedHyperlink"/>
    <w:basedOn w:val="Domylnaczcionkaakapitu"/>
    <w:uiPriority w:val="99"/>
    <w:semiHidden/>
    <w:unhideWhenUsed/>
    <w:rsid w:val="007C5374"/>
    <w:rPr>
      <w:color w:val="800080"/>
      <w:u w:val="single"/>
    </w:rPr>
  </w:style>
  <w:style w:type="paragraph" w:styleId="NormalnyWeb">
    <w:name w:val="Normal (Web)"/>
    <w:basedOn w:val="Normalny"/>
    <w:uiPriority w:val="99"/>
    <w:unhideWhenUsed/>
    <w:rsid w:val="007C5374"/>
    <w:pPr>
      <w:spacing w:before="100" w:beforeAutospacing="1" w:after="100" w:afterAutospacing="1"/>
    </w:pPr>
  </w:style>
  <w:style w:type="paragraph" w:customStyle="1" w:styleId="djqseditable">
    <w:name w:val="djqseditable"/>
    <w:basedOn w:val="Normalny"/>
    <w:uiPriority w:val="99"/>
    <w:rsid w:val="007C5374"/>
    <w:pPr>
      <w:spacing w:before="100" w:beforeAutospacing="1" w:after="100" w:afterAutospacing="1"/>
    </w:pPr>
  </w:style>
  <w:style w:type="character" w:styleId="Pogrubienie">
    <w:name w:val="Strong"/>
    <w:basedOn w:val="Domylnaczcionkaakapitu"/>
    <w:uiPriority w:val="22"/>
    <w:qFormat/>
    <w:rsid w:val="007C5374"/>
    <w:rPr>
      <w:b/>
      <w:bCs/>
    </w:rPr>
  </w:style>
  <w:style w:type="paragraph" w:styleId="Tekstdymka">
    <w:name w:val="Balloon Text"/>
    <w:basedOn w:val="Normalny"/>
    <w:link w:val="TekstdymkaZnak"/>
    <w:uiPriority w:val="99"/>
    <w:semiHidden/>
    <w:unhideWhenUsed/>
    <w:rsid w:val="007C5374"/>
    <w:rPr>
      <w:rFonts w:ascii="Tahoma" w:hAnsi="Tahoma" w:cs="Tahoma"/>
      <w:sz w:val="16"/>
      <w:szCs w:val="16"/>
    </w:rPr>
  </w:style>
  <w:style w:type="character" w:customStyle="1" w:styleId="TekstdymkaZnak">
    <w:name w:val="Tekst dymka Znak"/>
    <w:basedOn w:val="Domylnaczcionkaakapitu"/>
    <w:link w:val="Tekstdymka"/>
    <w:uiPriority w:val="99"/>
    <w:semiHidden/>
    <w:rsid w:val="007C5374"/>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cifp.enewsletter.pl/k2/046/000/yo/test/aHR0cDovL2NjaWZwLnBsL3RyYWluaW5nL2RpYWxvZy16ZS1zdHJvbiVjNCU4NS1zcG8lYzUlODJlY3puJWM0JTg1Lw==" TargetMode="External"/><Relationship Id="rId21" Type="http://schemas.openxmlformats.org/officeDocument/2006/relationships/hyperlink" Target="http://ccifp.enewsletter.pl/k2/046/000/52/test/aHR0cDovL2NjaWZwLnBsL2dkX3Bvc3R0eXBlX2Zpcm1zL3NvcG9sdHJhZC1zcC16LW8tby8=" TargetMode="External"/><Relationship Id="rId42" Type="http://schemas.openxmlformats.org/officeDocument/2006/relationships/hyperlink" Target="http://ccifp.enewsletter.pl/k2/046/000/bx/test/Lz9wYWdlX2lkPTQ5MTgmYW1wO2NhdD0yOTc=" TargetMode="External"/><Relationship Id="rId63" Type="http://schemas.openxmlformats.org/officeDocument/2006/relationships/hyperlink" Target="http://ccifp.enewsletter.pl/k2/046/000/ji/test/aHR0cDovL2NjaWZwLnBsL2V2ZW50L3dyb2MlYzUlODJhdy1zcGVlZC1idXNpbmVzcy1tZWV0aW5nLw==" TargetMode="External"/><Relationship Id="rId84" Type="http://schemas.openxmlformats.org/officeDocument/2006/relationships/image" Target="cid:32afedc7328acd1e14556d702bf2a6dc" TargetMode="External"/><Relationship Id="rId138" Type="http://schemas.openxmlformats.org/officeDocument/2006/relationships/hyperlink" Target="http://ccifp.enewsletter.pl/k2/046/000/18f/test/aHR0cDovL2NjaWZwLnBsL25vd2EtdXN0YXdhLW8tdGVybWluYWNoLXphcCVjNSU4MmF0eS13LXRyYW5zYWtjamFjaC1oYW5kbG93eWNoLw==" TargetMode="External"/><Relationship Id="rId159" Type="http://schemas.openxmlformats.org/officeDocument/2006/relationships/hyperlink" Target="http://ccifp.enewsletter.pl/k2/046/000/1g0/test/aHR0cDovL2NjaWZwLnBsL3doaXRlLWNhc2Uta2FuY2VsYXJpJWM0JTg1LXJva3Utdy1ldXJvcGllLSVjNSU5YnJvZGtvd28td3NjaG9kbmllai8=" TargetMode="External"/><Relationship Id="rId170" Type="http://schemas.openxmlformats.org/officeDocument/2006/relationships/image" Target="media/image13.jpeg"/><Relationship Id="rId191" Type="http://schemas.openxmlformats.org/officeDocument/2006/relationships/image" Target="cid:da710ce5a41befa3aeef8019030254ce" TargetMode="External"/><Relationship Id="rId205" Type="http://schemas.openxmlformats.org/officeDocument/2006/relationships/hyperlink" Target="http://ccifp.enewsletter.pl/k2/046/000/1td/test/aHR0cDovL2NjaWZwLnBsL2NsdWItdG9hc3RtYXN0ZXJzLXBvLWZyYW5jdXNrdS1vZC1tYWphLXctcG9sc2NlLw==" TargetMode="External"/><Relationship Id="rId107" Type="http://schemas.openxmlformats.org/officeDocument/2006/relationships/hyperlink" Target="http://ccifp.enewsletter.pl/k2/046/000/tm/test/aHR0cDovL2NjaWZwLnBsL3RyYWluaW5nL21hcmtldGluZy1pbnN0eXR1Y2ppLWZpbmFuc293eWNoLw==" TargetMode="External"/><Relationship Id="rId11" Type="http://schemas.openxmlformats.org/officeDocument/2006/relationships/hyperlink" Target="http://ccifp.enewsletter.pl/k2/046/000/1g/test/Lz9wYWdlX2lkPTQ5MTY=" TargetMode="External"/><Relationship Id="rId32" Type="http://schemas.openxmlformats.org/officeDocument/2006/relationships/hyperlink" Target="http://ccifp.enewsletter.pl/k2/046/000/8b/test/aHR0cDovL2NjaWZwLnBsL29iY2hvZHktOTAwLWxlY2lhLXpha29udS1tYWx0YSVjNSU4NHNraWVnby8=" TargetMode="External"/><Relationship Id="rId53" Type="http://schemas.openxmlformats.org/officeDocument/2006/relationships/hyperlink" Target="http://ccifp.enewsletter.pl/k2/046/000/fw/test/aHR0cDovL2NjaWZwLnBsL3dpb3Nlbm5hLW9kcyVjNSU4Mm9uYS1wcm9ncmFtdS1yYWJhdG93ZWdvLXByaXZpbGVnZXMv" TargetMode="External"/><Relationship Id="rId74" Type="http://schemas.openxmlformats.org/officeDocument/2006/relationships/hyperlink" Target="http://ccifp.enewsletter.pl/k2/046/000/nh/test/aHR0cDovL2NjaWZwLnBsL29mZXJ0eV9wcmFjeS9vcDg4ODc1ODczMDQyMDEzLw==" TargetMode="External"/><Relationship Id="rId128" Type="http://schemas.openxmlformats.org/officeDocument/2006/relationships/hyperlink" Target="http://ccifp.enewsletter.pl/k2/046/000/14g/test/aHR0cDovL2NjaWZwLnBsL3RyYWluaW5nL3ByemV0YXJnb3d5LXRyeWItd3lib3J1LWtvbnRyYWhlbnRhLw==" TargetMode="External"/><Relationship Id="rId149" Type="http://schemas.openxmlformats.org/officeDocument/2006/relationships/hyperlink" Target="http://ccifp.enewsletter.pl/k2/046/000/1ce/test/aHR0cDovL2NjaWZwLnBsL2Z1bmRhY2phLW9yYW5nZS1sYXVyZWF0ZW0ta29ua3Vyc3UtZG9icm9jenklYzUlODRjYS1yb2t1LTIwMTIv" TargetMode="External"/><Relationship Id="rId5" Type="http://schemas.openxmlformats.org/officeDocument/2006/relationships/hyperlink" Target="http://ccifp.enewsletter.pl/k2/046/000/0/test/aHR0cDovL2NjaWZwLnBs" TargetMode="External"/><Relationship Id="rId90" Type="http://schemas.openxmlformats.org/officeDocument/2006/relationships/image" Target="cid:e93f20f16a669422434d04022ffcc6a8" TargetMode="External"/><Relationship Id="rId95" Type="http://schemas.openxmlformats.org/officeDocument/2006/relationships/image" Target="media/image9.png"/><Relationship Id="rId160" Type="http://schemas.openxmlformats.org/officeDocument/2006/relationships/hyperlink" Target="http://ccifp.enewsletter.pl/k2/046/000/1gd/test/aHR0cDovL2NjaWZwLnBsL3doaXRlLWNhc2Uta2FuY2VsYXJpJWM0JTg1LXJva3Utdy1ldXJvcGllLSVjNSU5YnJvZGtvd28td3NjaG9kbmllai8=" TargetMode="External"/><Relationship Id="rId165" Type="http://schemas.openxmlformats.org/officeDocument/2006/relationships/hyperlink" Target="http://ccifp.enewsletter.pl/k2/046/000/1i6/test/aHR0cDovL2NjaWZwLnBsL3dpb3Nlbm5hLW9kcyVjNSU4Mm9uYS1wcm9ncmFtdS1yYWJhdG93ZWdvLXByaXZpbGVnZXMv" TargetMode="External"/><Relationship Id="rId181" Type="http://schemas.openxmlformats.org/officeDocument/2006/relationships/hyperlink" Target="http://ccifp.enewsletter.pl/k2/046/000/1mi/test/aHR0cDovL2NjaWZwLnBsL2dkX3Bvc3R0eXBlX2Zpcm1zL2V3YS1rYWx1emluc2thLw==" TargetMode="External"/><Relationship Id="rId186" Type="http://schemas.openxmlformats.org/officeDocument/2006/relationships/image" Target="media/image17.jpeg"/><Relationship Id="rId216" Type="http://schemas.openxmlformats.org/officeDocument/2006/relationships/image" Target="media/image20.gif"/><Relationship Id="rId211" Type="http://schemas.openxmlformats.org/officeDocument/2006/relationships/hyperlink" Target="http://ccifp.enewsletter.pl/k2/046/000/1wm/test/aHR0cDovL2NjaWZwLnBsL29iY2hvZHktOTAwLWxlY2lhLXpha29udS1tYWx0YSVjNSU4NHNraWVnby8=" TargetMode="External"/><Relationship Id="rId22" Type="http://schemas.openxmlformats.org/officeDocument/2006/relationships/hyperlink" Target="http://ccifp.enewsletter.pl/k2/046/000/5f/test/aHR0cDovL2NjaWZwLnBsL2dkX3Bvc3R0eXBlX2Zpcm1zL3RoaXJhcmQtcG9sc2thLXNwLXpvLW8v" TargetMode="External"/><Relationship Id="rId27" Type="http://schemas.openxmlformats.org/officeDocument/2006/relationships/hyperlink" Target="http://ccifp.enewsletter.pl/k2/046/000/6i/test/aHR0cDovL2NjaWZwLnBsL3dpcnR1YWxuYS13eWNpZWN6a2Etei1tdXpldW0tcG93c3RhbmlhLXdhcnN6YXdza2llZ28v" TargetMode="External"/><Relationship Id="rId43" Type="http://schemas.openxmlformats.org/officeDocument/2006/relationships/hyperlink" Target="http://ccifp.enewsletter.pl/k2/046/000/ca/test/aHR0cDovL2NjaWZwLnBsL25vd29jemVzbmUtcGFjemtpLWRsYS1kemllY2kv" TargetMode="External"/><Relationship Id="rId48" Type="http://schemas.openxmlformats.org/officeDocument/2006/relationships/hyperlink" Target="http://ccifp.enewsletter.pl/k2/046/000/e3/test/aHR0cDovL2NjaWZwLnBsL2dydXBhLWVkZi0lYzUlODIlYzQlODVjenktc3AlYzMlYjMlYzUlODJraS13LXBvbHNjZS8=" TargetMode="External"/><Relationship Id="rId64" Type="http://schemas.openxmlformats.org/officeDocument/2006/relationships/hyperlink" Target="http://ccifp.enewsletter.pl/k2/046/000/jv/test/aHR0cDovL2NjaWZwLnBsL3RyYWluaW5nL2tvbnRyb2xhLXByYWNvd25payVjMyViM3cv" TargetMode="External"/><Relationship Id="rId69" Type="http://schemas.openxmlformats.org/officeDocument/2006/relationships/hyperlink" Target="http://ccifp.enewsletter.pl/k2/046/000/lo/test/aHR0cDovL2NjaWZwLnBsL3RyYWluaW5nLzI1LTA2LWZyYW5jdXNraS1qZXp5ay1wcmF3bmljenkv" TargetMode="External"/><Relationship Id="rId113" Type="http://schemas.openxmlformats.org/officeDocument/2006/relationships/hyperlink" Target="http://ccifp.enewsletter.pl/k2/046/000/wi/test/aHR0cDovL2NjaWZwLnBsL3RyYWluaW5nL3ByYXdvLWF1dG9yc2tpZS13LW1hcmtldGluZ3Utb24tbGluZS8=" TargetMode="External"/><Relationship Id="rId118" Type="http://schemas.openxmlformats.org/officeDocument/2006/relationships/hyperlink" Target="http://ccifp.enewsletter.pl/k2/046/000/z1/test/aHR0cDovL2NjaWZwLnBsL3RyYWluaW5nL2RpYWxvZy16ZS1zdHJvbiVjNCU4NS1zcG8lYzUlODJlY3puJWM0JTg1Lw==" TargetMode="External"/><Relationship Id="rId134" Type="http://schemas.openxmlformats.org/officeDocument/2006/relationships/hyperlink" Target="http://ccifp.enewsletter.pl/k2/046/000/16z/test/aHR0cDovL2NjaWZwLnBsL2lubm93YWN5am5hLWZvcm1hLSVjNSU5YndpYWRjemVuaWEtd2FrYWN5am5lZ28tYmV6LXBvZGF0a3Uv" TargetMode="External"/><Relationship Id="rId139" Type="http://schemas.openxmlformats.org/officeDocument/2006/relationships/hyperlink" Target="http://ccifp.enewsletter.pl/k2/046/000/18s/test/aHR0cDovL2NjaWZwLnBsL25vd2UtemFzYWR5LW9wb2RhdGtvd2FuaWEtd3lkb2J5Y2lhLWdsb3dvZG9yJWMzJWIzdy8=" TargetMode="External"/><Relationship Id="rId80" Type="http://schemas.openxmlformats.org/officeDocument/2006/relationships/image" Target="media/image4.png"/><Relationship Id="rId85" Type="http://schemas.openxmlformats.org/officeDocument/2006/relationships/hyperlink" Target="http://ccifp.enewsletter.pl/k2/046/000/pn/test/aHR0cDovL3d3dy5sZXBldGl0am91cm5hbC5jb20v" TargetMode="External"/><Relationship Id="rId150" Type="http://schemas.openxmlformats.org/officeDocument/2006/relationships/hyperlink" Target="http://ccifp.enewsletter.pl/k2/046/000/1cr/test/aHR0cDovL2NjaWZwLnBsL2Z1bmRhY2phLW9yYW5nZS1sYXVyZWF0ZW0ta29ua3Vyc3UtZG9icm9jenklYzUlODRjYS1yb2t1LTIwMTIv" TargetMode="External"/><Relationship Id="rId155" Type="http://schemas.openxmlformats.org/officeDocument/2006/relationships/hyperlink" Target="http://ccifp.enewsletter.pl/k2/046/000/1ek/test/aHR0cDovL2NjaWZwLnBsL2RpYW5hLXNvZnQtcy1hLXdyYXotei1tdXpldW0tbWlhc3RhLSVjNSU4Mm9kemktemFwcmFzemEtZG8tdWR6aWElYzUlODJ1LXctcHJvamVrY2llLSVlMiU4MCU5ZXByemVkc2klYzQlOTliaW9yc3R3by11cmJhbm93c2tpY2gtcm9kemluYS1kemllJWM1JTgyYS1pLWljaC10dyVjMyViM3JjeSVlMiU4MCU5ZC8=" TargetMode="External"/><Relationship Id="rId171" Type="http://schemas.openxmlformats.org/officeDocument/2006/relationships/image" Target="cid:e8d6e97c36434c2a892266bbbb835d3c" TargetMode="External"/><Relationship Id="rId176" Type="http://schemas.openxmlformats.org/officeDocument/2006/relationships/hyperlink" Target="http://ccifp.enewsletter.pl/k2/046/000/1lf/test/aHR0cDovL2NjaWZwLnBsL2dkX3Bvc3R0eXBlX2Zpcm1zL2VtY28tc3Atem8tby8=" TargetMode="External"/><Relationship Id="rId192" Type="http://schemas.openxmlformats.org/officeDocument/2006/relationships/hyperlink" Target="http://ccifp.enewsletter.pl/k2/046/000/1ob/test/aHR0cDovL2NjaWZwLnBsL2dkX3Bvc3R0eXBlX2Zpcm1zL3NvcG9sdHJhZC1zcC16LW8tby8=" TargetMode="External"/><Relationship Id="rId197" Type="http://schemas.openxmlformats.org/officeDocument/2006/relationships/hyperlink" Target="http://ccifp.enewsletter.pl/k2/046/000/1pe/test/aHR0cDovL2NjaWZwLnBsLyVjNSU5YndpJWM0JTk5dG8tdy1zemtvbGUtZnJhbmN1c2tpZWotMjItY3plcndjYS0yMDEzLw==" TargetMode="External"/><Relationship Id="rId206" Type="http://schemas.openxmlformats.org/officeDocument/2006/relationships/hyperlink" Target="http://ccifp.enewsletter.pl/k2/046/000/1tq/test/aHR0cDovL2NjaWZwLnBsLzI1LTI2LW1hamEtd2Vla2VuZC1mcmFuY3Vza2ktbmEtdG9yemUtd3klYzUlOWJjaWclYzMlYjN3LWtvbm55Y2gtbmEtcyVjNSU4MnUlYzUlYmNld2N1Lw==" TargetMode="External"/><Relationship Id="rId201" Type="http://schemas.openxmlformats.org/officeDocument/2006/relationships/hyperlink" Target="http://ccifp.enewsletter.pl/k2/046/000/1r7/test/aHR0cDovL2NjaWZwLnBsL3dpcnR1YWxuYS13eWNpZWN6a2Etei1tdXpldW0tcG93c3RhbmlhLXdhcnN6YXdza2llZ28v" TargetMode="External"/><Relationship Id="rId12" Type="http://schemas.openxmlformats.org/officeDocument/2006/relationships/hyperlink" Target="http://ccifp.enewsletter.pl/k2/046/000/1t/test/aHR0cDovL2NjaWZwLnBsL21lZGlhL2luZm9ybWFjamUtcHJhc293ZS8=" TargetMode="External"/><Relationship Id="rId17" Type="http://schemas.openxmlformats.org/officeDocument/2006/relationships/hyperlink" Target="http://ccifp.enewsletter.pl/k2/046/000/3m/test/aHR0cDovL2NjaWZwLnBsL2dkX3Bvc3R0eXBlX2Zpcm1zL2VtY28tc3Atem8tby8=" TargetMode="External"/><Relationship Id="rId33" Type="http://schemas.openxmlformats.org/officeDocument/2006/relationships/hyperlink" Target="http://ccifp.enewsletter.pl/k2/046/000/8o/test/aHR0cDovL2NjaWZwLnBsL3B1Ymxpa2FjamEtbWFkZS1pbi1wb2xhbmQtMjAxMy8=" TargetMode="External"/><Relationship Id="rId38" Type="http://schemas.openxmlformats.org/officeDocument/2006/relationships/hyperlink" Target="http://ccifp.enewsletter.pl/k2/046/000/ah/test/aHR0cDovL2NjaWZwLnBsL25vd2UtemFzYWR5LW9wb2RhdGtvd2FuaWEtd3lkb2J5Y2lhLWdsb3dvZG9yJWMzJWIzdy8=" TargetMode="External"/><Relationship Id="rId59" Type="http://schemas.openxmlformats.org/officeDocument/2006/relationships/hyperlink" Target="http://ccifp.enewsletter.pl/k2/046/000/i2/test/aHR0cDovL2NjaWZwLnBsL3RyYWluaW5nL2ludGVsaWdlbmNqYS1lbW9jam9uYWxuYS1hLXphcnolYzQlODVkemFuaWUtd2llbG9wb2tvbGVuaW93ZS1qYWstaiVjNCU4NS13eWtvcnp5c3RhJWM0JTg3LWRvLXpvcHR5bWFsaXpvd2FuaWEtZnVua2Nqb25vd2FuaWEtemVzcG8lYzUlODJ1ZmlybXkv" TargetMode="External"/><Relationship Id="rId103" Type="http://schemas.openxmlformats.org/officeDocument/2006/relationships/image" Target="media/image12.jpeg"/><Relationship Id="rId108" Type="http://schemas.openxmlformats.org/officeDocument/2006/relationships/hyperlink" Target="http://ccifp.enewsletter.pl/k2/046/000/tz/test/aHR0cDovL2NjaWZwLnBsL3RyYWluaW5nL21hcmtldGluZy1pbnN0eXR1Y2ppLWZpbmFuc293eWNoLw==" TargetMode="External"/><Relationship Id="rId124" Type="http://schemas.openxmlformats.org/officeDocument/2006/relationships/hyperlink" Target="http://ccifp.enewsletter.pl/k2/046/000/12a/test/aHR0cDovL2NjaWZwLnBsL3RyYWluaW5nL2VnemFtaW55LWRmcC0yLw==" TargetMode="External"/><Relationship Id="rId129" Type="http://schemas.openxmlformats.org/officeDocument/2006/relationships/hyperlink" Target="http://ccifp.enewsletter.pl/k2/046/000/14t/test/aHR0cDovL2NjaWZwLnBsL3RyYWluaW5nL2phay10d29yenklYzQlODctc2llY2ktcG93aSVjNCU4NXphJWM1JTg0LWktcmVrb21lbmRhY2ppLXctJWM1JTlicm9kb3dpc2t1LXRlY2huaWN6bnltLw==" TargetMode="External"/><Relationship Id="rId54" Type="http://schemas.openxmlformats.org/officeDocument/2006/relationships/hyperlink" Target="http://ccifp.enewsletter.pl/k2/046/000/g9/test/aHR0cDovL2NjaWZwLnBsL3pvc3RhJWM1JTg0LWFtYmFzYWRvcmVtLWNjaWZwLw==" TargetMode="External"/><Relationship Id="rId70" Type="http://schemas.openxmlformats.org/officeDocument/2006/relationships/hyperlink" Target="http://ccifp.enewsletter.pl/k2/046/000/m1/test/Lz9wYWdlX2lkPTQ5OTA=" TargetMode="External"/><Relationship Id="rId75" Type="http://schemas.openxmlformats.org/officeDocument/2006/relationships/hyperlink" Target="http://ccifp.enewsletter.pl/k2/046/000/nu/test/aHR0cDovL2NjaWZwLnBsL2JhemEtZmlybS9naWVsZGEtcHJhY3kv" TargetMode="External"/><Relationship Id="rId91" Type="http://schemas.openxmlformats.org/officeDocument/2006/relationships/hyperlink" Target="http://ccifp.enewsletter.pl/k2/046/000/qd/test/aHR0cDovL3d3dy5mcmFuY2UyNC5jb20vZnIv" TargetMode="External"/><Relationship Id="rId96" Type="http://schemas.openxmlformats.org/officeDocument/2006/relationships/image" Target="cid:9a63d56b43a591c5d03d38e2eb17ccdd" TargetMode="External"/><Relationship Id="rId140" Type="http://schemas.openxmlformats.org/officeDocument/2006/relationships/hyperlink" Target="http://ccifp.enewsletter.pl/k2/046/000/195/test/aHR0cDovL2NjaWZwLnBsL25vd2UtemFzYWR5LW9wb2RhdGtvd2FuaWEtd3lkb2J5Y2lhLWdsb3dvZG9yJWMzJWIzdy8=" TargetMode="External"/><Relationship Id="rId145" Type="http://schemas.openxmlformats.org/officeDocument/2006/relationships/hyperlink" Target="http://ccifp.enewsletter.pl/k2/046/000/1ay/test/aHR0cDovL2NjaWZwLnBsL3JhamUtcG9kYXRrb3dlLSVlMiU4MCU5My1ub3dhLSVlMiU4MCU5ZWN6YXJuYS1saXN0YSVlMiU4MCU5ZC1rcmFqJWMzJWIzdy1pLXRlcnl0b3JpdW0tc3Rvc3VqJWM0JTg1Y3ljaC1zemtvZGxpdyVjNCU4NS1rb25rdXJlbmNqJWM0JTk5LXBvZGF0a293JWM0JTg1Lw==" TargetMode="External"/><Relationship Id="rId161" Type="http://schemas.openxmlformats.org/officeDocument/2006/relationships/hyperlink" Target="http://ccifp.enewsletter.pl/k2/046/000/1gq/test/aHR0cDovL2NjaWZwLnBsL2Jhbmtvd28lYzUlOWIlYzQlODctbW9iaWxuYS1kb3N0JWM0JTk5cG5hLWRsYS1rbGllbnQlYzMlYjN3LWJucC1wYXJpYmFzLw==" TargetMode="External"/><Relationship Id="rId166" Type="http://schemas.openxmlformats.org/officeDocument/2006/relationships/hyperlink" Target="http://ccifp.enewsletter.pl/k2/046/000/1iw/test/aHR0cDovL2NjaWZwLnBsL3dpb3Nlbm5hLW9kcyVjNSU4Mm9uYS1wcm9ncmFtdS1yYWJhdG93ZWdvLXByaXZpbGVnZXMv" TargetMode="External"/><Relationship Id="rId182" Type="http://schemas.openxmlformats.org/officeDocument/2006/relationships/image" Target="media/image16.jpeg"/><Relationship Id="rId187" Type="http://schemas.openxmlformats.org/officeDocument/2006/relationships/image" Target="cid:e22c2b0c4994c1a9ed7e6df7334a4798" TargetMode="External"/><Relationship Id="rId217" Type="http://schemas.openxmlformats.org/officeDocument/2006/relationships/hyperlink" Target="http://ccifp.enewsletter.pl/rfs.php?u=046&amp;key=test&amp;mkey=2dcc8142&amp;ml=???" TargetMode="External"/><Relationship Id="rId1" Type="http://schemas.openxmlformats.org/officeDocument/2006/relationships/styles" Target="styles.xml"/><Relationship Id="rId6" Type="http://schemas.openxmlformats.org/officeDocument/2006/relationships/image" Target="media/image1.png"/><Relationship Id="rId212" Type="http://schemas.openxmlformats.org/officeDocument/2006/relationships/hyperlink" Target="http://ccifp.enewsletter.pl/k2/046/000/1wz/test/aHR0cDovL2NjaWZwLnBsL3B1Ymxpa2FjamEtbWFkZS1pbi1wb2xhbmQtMjAxMy8=" TargetMode="External"/><Relationship Id="rId23" Type="http://schemas.openxmlformats.org/officeDocument/2006/relationships/hyperlink" Target="http://ccifp.enewsletter.pl/k2/046/000/5s/test/aHR0cDovL2NjaWZwLnBsL2N6bG9ua29zdHdvL2Zpcm15LWN6bG9ua293c2tpZS8=" TargetMode="External"/><Relationship Id="rId28" Type="http://schemas.openxmlformats.org/officeDocument/2006/relationships/hyperlink" Target="http://ccifp.enewsletter.pl/k2/046/000/6v/test/aHR0cDovL2NjaWZwLnBsL2ZkaS1wb2xhbmQtaW52ZXN0b3ItYXdhcmRzLw==" TargetMode="External"/><Relationship Id="rId49" Type="http://schemas.openxmlformats.org/officeDocument/2006/relationships/hyperlink" Target="http://ccifp.enewsletter.pl/k2/046/000/eg/test/aHR0cDovL2NjaWZwLnBsL3doaXRlLWNhc2Uta2FuY2VsYXJpJWM0JTg1LXJva3Utdy1ldXJvcGllLSVjNSU5YnJvZGtvd28td3NjaG9kbmllai8=" TargetMode="External"/><Relationship Id="rId114" Type="http://schemas.openxmlformats.org/officeDocument/2006/relationships/hyperlink" Target="http://ccifp.enewsletter.pl/k2/046/000/x8/test/aHR0cDovL2NjaWZwLnBsL3RyYWluaW5nL3ByYXdvLWF1dG9yc2tpZS13LW1hcmtldGluZ3Utb24tbGluZS8=" TargetMode="External"/><Relationship Id="rId119" Type="http://schemas.openxmlformats.org/officeDocument/2006/relationships/hyperlink" Target="http://ccifp.enewsletter.pl/k2/046/000/ze/test/aHR0cDovL2NjaWZwLnBsL2V2ZW50L3dyb2MlYzUlODJhdy1zcGVlZC1idXNpbmVzcy1tZWV0aW5nLw==" TargetMode="External"/><Relationship Id="rId44" Type="http://schemas.openxmlformats.org/officeDocument/2006/relationships/hyperlink" Target="http://ccifp.enewsletter.pl/k2/046/000/cn/test/aHR0cDovL2NjaWZwLnBsL2Z1bmRhY2phLW9yYW5nZS1sYXVyZWF0ZW0ta29ua3Vyc3UtZG9icm9jenklYzUlODRjYS1yb2t1LTIwMTIv" TargetMode="External"/><Relationship Id="rId60" Type="http://schemas.openxmlformats.org/officeDocument/2006/relationships/hyperlink" Target="http://ccifp.enewsletter.pl/k2/046/000/if/test/aHR0cDovL2NjaWZwLnBsL3RyYWluaW5nL3ByYXdvLWF1dG9yc2tpZS13LW1hcmtldGluZ3Utb24tbGluZS8=" TargetMode="External"/><Relationship Id="rId65" Type="http://schemas.openxmlformats.org/officeDocument/2006/relationships/hyperlink" Target="http://ccifp.enewsletter.pl/k2/046/000/k8/test/aHR0cDovL2NjaWZwLnBsL3RyYWluaW5nL2VnemFtaW55LWRmcC0yLw==" TargetMode="External"/><Relationship Id="rId81" Type="http://schemas.openxmlformats.org/officeDocument/2006/relationships/image" Target="cid:46c0b36c67cbb12c0ab6220a8a06c8dc" TargetMode="External"/><Relationship Id="rId86" Type="http://schemas.openxmlformats.org/officeDocument/2006/relationships/image" Target="media/image6.png"/><Relationship Id="rId130" Type="http://schemas.openxmlformats.org/officeDocument/2006/relationships/hyperlink" Target="http://ccifp.enewsletter.pl/k2/046/000/15j/test/aHR0cDovL2NjaWZwLnBsL3RyYWluaW5nL2phay10d29yenklYzQlODctc2llY2ktcG93aSVjNCU4NXphJWM1JTg0LWktcmVrb21lbmRhY2ppLXctJWM1JTlicm9kb3dpc2t1LXRlY2huaWN6bnltLw==" TargetMode="External"/><Relationship Id="rId135" Type="http://schemas.openxmlformats.org/officeDocument/2006/relationships/hyperlink" Target="http://ccifp.enewsletter.pl/k2/046/000/17c/test/aHR0cDovL2NjaWZwLnBsL2hhbmRsb3dpZWMtcmVjZXB0JWM0JTg1LW5hLXNwb3dvbG5pZW5pZS8=" TargetMode="External"/><Relationship Id="rId151" Type="http://schemas.openxmlformats.org/officeDocument/2006/relationships/hyperlink" Target="http://ccifp.enewsletter.pl/k2/046/000/1d4/test/aHR0cDovL2NjaWZwLnBsL3JkLWluc3RhbGFjamUtbm93eS1ncmFjei1uYS1yeW5rdS1pbnN0YWxhY2ppLXRlY2huaWN6bnljaC8=" TargetMode="External"/><Relationship Id="rId156" Type="http://schemas.openxmlformats.org/officeDocument/2006/relationships/hyperlink" Target="http://ccifp.enewsletter.pl/k2/046/000/1ex/test/aHR0cDovL2NjaWZwLnBsL2RpYW5hLXNvZnQtcy1hLXdyYXotei1tdXpldW0tbWlhc3RhLSVjNSU4Mm9kemktemFwcmFzemEtZG8tdWR6aWElYzUlODJ1LXctcHJvamVrY2llLSVlMiU4MCU5ZXByemVkc2klYzQlOTliaW9yc3R3by11cmJhbm93c2tpY2gtcm9kemluYS1kemllJWM1JTgyYS1pLWljaC10dyVjMyViM3JjeSVlMiU4MCU5ZC8=" TargetMode="External"/><Relationship Id="rId177" Type="http://schemas.openxmlformats.org/officeDocument/2006/relationships/hyperlink" Target="http://ccifp.enewsletter.pl/k2/046/000/1ls/test/aHR0cDovL2NjaWZwLnBsL2dkX3Bvc3R0eXBlX2Zpcm1zL3NjbS1zcC16LW8tby8=" TargetMode="External"/><Relationship Id="rId198" Type="http://schemas.openxmlformats.org/officeDocument/2006/relationships/hyperlink" Target="http://ccifp.enewsletter.pl/k2/046/000/1pr/test/aHR0cDovL2NjaWZwLnBsLyVjNSU5YndpJWM0JTk5dG8tdy1zemtvbGUtZnJhbmN1c2tpZWotMjItY3plcndjYS0yMDEzLw==" TargetMode="External"/><Relationship Id="rId172" Type="http://schemas.openxmlformats.org/officeDocument/2006/relationships/hyperlink" Target="http://ccifp.enewsletter.pl/k2/046/000/1kp/test/aHR0cDovL2NjaWZwLnBsL2dkX3Bvc3R0eXBlX2Zpcm1zL2NpdHktc2VydmljZS1zcC16LW8tby8=" TargetMode="External"/><Relationship Id="rId193" Type="http://schemas.openxmlformats.org/officeDocument/2006/relationships/hyperlink" Target="http://ccifp.enewsletter.pl/k2/046/000/1oo/test/aHR0cDovL2NjaWZwLnBsL2dkX3Bvc3R0eXBlX2Zpcm1zL3RoaXJhcmQtcG9sc2thLXNwLXpvLW8v" TargetMode="External"/><Relationship Id="rId202" Type="http://schemas.openxmlformats.org/officeDocument/2006/relationships/hyperlink" Target="http://ccifp.enewsletter.pl/k2/046/000/1rk/test/aHR0cDovL2NjaWZwLnBsL2ZkaS1wb2xhbmQtaW52ZXN0b3ItYXdhcmRzLw==" TargetMode="External"/><Relationship Id="rId207" Type="http://schemas.openxmlformats.org/officeDocument/2006/relationships/hyperlink" Target="http://ccifp.enewsletter.pl/k2/046/000/1ug/test/aHR0cDovL2NjaWZwLnBsLzI1LTI2LW1hamEtd2Vla2VuZC1mcmFuY3Vza2ktbmEtdG9yemUtd3klYzUlOWJjaWclYzMlYjN3LWtvbm55Y2gtbmEtcyVjNSU4MnUlYzUlYmNld2N1Lw==" TargetMode="External"/><Relationship Id="rId13" Type="http://schemas.openxmlformats.org/officeDocument/2006/relationships/hyperlink" Target="http://ccifp.enewsletter.pl/k2/046/000/26/test/Lz9wYWdlX2lkPTQ5MTg=" TargetMode="External"/><Relationship Id="rId18" Type="http://schemas.openxmlformats.org/officeDocument/2006/relationships/hyperlink" Target="http://ccifp.enewsletter.pl/k2/046/000/3z/test/aHR0cDovL2NjaWZwLnBsL2dkX3Bvc3R0eXBlX2Zpcm1zL2V3YS1rYWx1emluc2thLw==" TargetMode="External"/><Relationship Id="rId39" Type="http://schemas.openxmlformats.org/officeDocument/2006/relationships/hyperlink" Target="http://ccifp.enewsletter.pl/k2/046/000/au/test/aHR0cDovL2NjaWZwLnBsL2Zpcm15LW5pZS1vc3pjeiVjNCU5OWR6YWolYzQlODUtbmEtbG9qYWxubyVjNSU5YmNpLw==" TargetMode="External"/><Relationship Id="rId109" Type="http://schemas.openxmlformats.org/officeDocument/2006/relationships/hyperlink" Target="http://ccifp.enewsletter.pl/k2/046/000/uc/test/aHR0cDovL2NjaWZwLnBsL3RyYWluaW5nL2tsdWIta29iaWVjZWdvLWJpem5lc3Utcm96c3RhbmlhLXctYml6bmVzaWUv" TargetMode="External"/><Relationship Id="rId34" Type="http://schemas.openxmlformats.org/officeDocument/2006/relationships/hyperlink" Target="http://ccifp.enewsletter.pl/k2/046/000/91/test/Lz9wYWdlX2lkPTQ5MTgmYW1wO2NhdD0zMTE=" TargetMode="External"/><Relationship Id="rId50" Type="http://schemas.openxmlformats.org/officeDocument/2006/relationships/hyperlink" Target="http://ccifp.enewsletter.pl/k2/046/000/et/test/aHR0cDovL2NjaWZwLnBsL2Jhbmtvd28lYzUlOWIlYzQlODctbW9iaWxuYS1kb3N0JWM0JTk5cG5hLWRsYS1rbGllbnQlYzMlYjN3LWJucC1wYXJpYmFzLw==" TargetMode="External"/><Relationship Id="rId55" Type="http://schemas.openxmlformats.org/officeDocument/2006/relationships/hyperlink" Target="http://ccifp.enewsletter.pl/k2/046/000/gm/test/Lz9wYWdlX2lkPTQ5MTgmYW1wO2NhdD0zMDc=" TargetMode="External"/><Relationship Id="rId76" Type="http://schemas.openxmlformats.org/officeDocument/2006/relationships/hyperlink" Target="http://ccifp.enewsletter.pl/k2/046/000/o7/test/Lz9wYWdlX2lkPTUzODA=" TargetMode="External"/><Relationship Id="rId97" Type="http://schemas.openxmlformats.org/officeDocument/2006/relationships/hyperlink" Target="http://ccifp.enewsletter.pl/k2/046/000/r3/test/aHR0cDovL2NjaWZwLnBsL2V2ZW50LyVDNSU5QndpJUM0JTk5dG8tZnJhbmNqaS1uYS1mcmFuY3Vza2llai0lRTIlODAlOTMtbmllZHppZWxhLTE0LWxpcGNhLTIwMTMtJUUyJTgwJTkzLXdhcnN6YXdhLw==" TargetMode="External"/><Relationship Id="rId104" Type="http://schemas.openxmlformats.org/officeDocument/2006/relationships/hyperlink" Target="http://ccifp.enewsletter.pl/k2/046/000/s6/test/aHR0cDovL3d3dy55b3V0dWJlLmNvbS93YXRjaD92PVE4blo5RGhxQ053" TargetMode="External"/><Relationship Id="rId120" Type="http://schemas.openxmlformats.org/officeDocument/2006/relationships/hyperlink" Target="http://ccifp.enewsletter.pl/k2/046/000/104/test/aHR0cDovL2NjaWZwLnBsL2V2ZW50L3dyb2MlYzUlODJhdy1zcGVlZC1idXNpbmVzcy1tZWV0aW5nLw==" TargetMode="External"/><Relationship Id="rId125" Type="http://schemas.openxmlformats.org/officeDocument/2006/relationships/hyperlink" Target="http://ccifp.enewsletter.pl/k2/046/000/12n/test/aHR0cDovL2NjaWZwLnBsL3RyYWluaW5nL3RlbmRlbmNqZS13LXB1YmxpYy1yZWxhdGlvbnMv" TargetMode="External"/><Relationship Id="rId141" Type="http://schemas.openxmlformats.org/officeDocument/2006/relationships/hyperlink" Target="http://ccifp.enewsletter.pl/k2/046/000/19i/test/aHR0cDovL2NjaWZwLnBsL2Zpcm15LW5pZS1vc3pjeiVjNCU5OWR6YWolYzQlODUtbmEtbG9qYWxubyVjNSU5YmNpLw==" TargetMode="External"/><Relationship Id="rId146" Type="http://schemas.openxmlformats.org/officeDocument/2006/relationships/hyperlink" Target="http://ccifp.enewsletter.pl/k2/046/000/1bb/test/aHR0cDovL2NjaWZwLnBsL3JhamUtcG9kYXRrb3dlLSVlMiU4MCU5My1ub3dhLSVlMiU4MCU5ZWN6YXJuYS1saXN0YSVlMiU4MCU5ZC1rcmFqJWMzJWIzdy1pLXRlcnl0b3JpdW0tc3Rvc3VqJWM0JTg1Y3ljaC1zemtvZGxpdyVjNCU4NS1rb25rdXJlbmNqJWM0JTk5LXBvZGF0a293JWM0JTg1Lw==" TargetMode="External"/><Relationship Id="rId167" Type="http://schemas.openxmlformats.org/officeDocument/2006/relationships/hyperlink" Target="http://ccifp.enewsletter.pl/k2/046/000/1j9/test/aHR0cDovL2NjaWZwLnBsL3pvc3RhJWM1JTg0LWFtYmFzYWRvcmVtLWNjaWZwLw==" TargetMode="External"/><Relationship Id="rId188" Type="http://schemas.openxmlformats.org/officeDocument/2006/relationships/hyperlink" Target="http://ccifp.enewsletter.pl/k2/046/000/1nl/test/aHR0cDovL2NjaWZwLnBsL2dkX3Bvc3R0eXBlX2Zpcm1zL2twbG0taHViZXJ0LWx1Y3p5bnNraS1pLW1hY2llai1tYXphbnNraS1hZHdva2FjaS1pLWRvcmFkY3ktcG9kYXRrb3dpLXNwLWMv" TargetMode="External"/><Relationship Id="rId7" Type="http://schemas.openxmlformats.org/officeDocument/2006/relationships/image" Target="cid:d9bf4e15d95d777fc1c16c583d8f59a7" TargetMode="External"/><Relationship Id="rId71" Type="http://schemas.openxmlformats.org/officeDocument/2006/relationships/hyperlink" Target="http://ccifp.enewsletter.pl/k2/046/000/me/test/aHR0cDovL2NjaWZwLnBsL29mZXJ0eV9wcmFjeS9vcDg4ODc2MzMzMDUyMDEzLw==" TargetMode="External"/><Relationship Id="rId92" Type="http://schemas.openxmlformats.org/officeDocument/2006/relationships/image" Target="media/image8.jpeg"/><Relationship Id="rId162" Type="http://schemas.openxmlformats.org/officeDocument/2006/relationships/hyperlink" Target="http://ccifp.enewsletter.pl/k2/046/000/1h3/test/aHR0cDovL2NjaWZwLnBsL2Jhbmtvd28lYzUlOWIlYzQlODctbW9iaWxuYS1kb3N0JWM0JTk5cG5hLWRsYS1rbGllbnQlYzMlYjN3LWJucC1wYXJpYmFzLw==" TargetMode="External"/><Relationship Id="rId183" Type="http://schemas.openxmlformats.org/officeDocument/2006/relationships/image" Target="cid:1ca032064abfa7f8e375fa738d70d13d" TargetMode="External"/><Relationship Id="rId213" Type="http://schemas.openxmlformats.org/officeDocument/2006/relationships/hyperlink" Target="http://ccifp.enewsletter.pl/k2/046/000/1xp/test/aHR0cDovL2NjaWZwLnBsL3B1Ymxpa2FjamEtbWFkZS1pbi1wb2xhbmQtMjAxMy8=" TargetMode="External"/><Relationship Id="rId218" Type="http://schemas.openxmlformats.org/officeDocument/2006/relationships/image" Target="media/image21.gif"/><Relationship Id="rId2" Type="http://schemas.microsoft.com/office/2007/relationships/stylesWithEffects" Target="stylesWithEffects.xml"/><Relationship Id="rId29" Type="http://schemas.openxmlformats.org/officeDocument/2006/relationships/hyperlink" Target="http://ccifp.enewsletter.pl/k2/046/000/78/test/aHR0cDovL2NjaWZwLnBsL2NsdWItdG9hc3RtYXN0ZXJzLXBvLWZyYW5jdXNrdS1vZC1tYWphLXctcG9sc2NlLw==" TargetMode="External"/><Relationship Id="rId24" Type="http://schemas.openxmlformats.org/officeDocument/2006/relationships/image" Target="media/image2.png"/><Relationship Id="rId40" Type="http://schemas.openxmlformats.org/officeDocument/2006/relationships/hyperlink" Target="http://ccifp.enewsletter.pl/k2/046/000/b7/test/aHR0cDovL2NjaWZwLnBsL21vJWM1JWJjbGl3byVjNSU5YiVjNCU4Ny16bW5pZWpzemVuaWEtemFsaWN6ZWstbmEtcG9kYXRlay1kb2Nob2Rvd3kv" TargetMode="External"/><Relationship Id="rId45" Type="http://schemas.openxmlformats.org/officeDocument/2006/relationships/hyperlink" Target="http://ccifp.enewsletter.pl/k2/046/000/d0/test/aHR0cDovL2NjaWZwLnBsL3JkLWluc3RhbGFjamUtbm93eS1ncmFjei1uYS1yeW5rdS1pbnN0YWxhY2ppLXRlY2huaWN6bnljaC8=" TargetMode="External"/><Relationship Id="rId66" Type="http://schemas.openxmlformats.org/officeDocument/2006/relationships/hyperlink" Target="http://ccifp.enewsletter.pl/k2/046/000/kl/test/aHR0cDovL2NjaWZwLnBsL3RyYWluaW5nL3RlbmRlbmNqZS13LXB1YmxpYy1yZWxhdGlvbnMv" TargetMode="External"/><Relationship Id="rId87" Type="http://schemas.openxmlformats.org/officeDocument/2006/relationships/image" Target="cid:f761c99027884fbd5897f9deee9a6ce3" TargetMode="External"/><Relationship Id="rId110" Type="http://schemas.openxmlformats.org/officeDocument/2006/relationships/hyperlink" Target="http://ccifp.enewsletter.pl/k2/046/000/v2/test/aHR0cDovL2NjaWZwLnBsL3RyYWluaW5nL2tsdWIta29iaWVjZWdvLWJpem5lc3Utcm96c3RhbmlhLXctYml6bmVzaWUv" TargetMode="External"/><Relationship Id="rId115" Type="http://schemas.openxmlformats.org/officeDocument/2006/relationships/hyperlink" Target="http://ccifp.enewsletter.pl/k2/046/000/xl/test/aHR0cDovL2NjaWZwLnBsL3RyYWluaW5nL25lZ29jamFjamUtei1rdXBjYW1pLw==" TargetMode="External"/><Relationship Id="rId131" Type="http://schemas.openxmlformats.org/officeDocument/2006/relationships/hyperlink" Target="http://ccifp.enewsletter.pl/k2/046/000/15w/test/aHR0cDovL2NjaWZwLnBsL3RyYWluaW5nLzI1LTA2LWZyYW5jdXNraS1qZXp5ay1wcmF3bmljenkv" TargetMode="External"/><Relationship Id="rId136" Type="http://schemas.openxmlformats.org/officeDocument/2006/relationships/hyperlink" Target="http://ccifp.enewsletter.pl/k2/046/000/17p/test/aHR0cDovL2NjaWZwLnBsL2hhbmRsb3dpZWMtcmVjZXB0JWM0JTg1LW5hLXNwb3dvbG5pZW5pZS8=" TargetMode="External"/><Relationship Id="rId157" Type="http://schemas.openxmlformats.org/officeDocument/2006/relationships/hyperlink" Target="http://ccifp.enewsletter.pl/k2/046/000/1fa/test/aHR0cDovL2NjaWZwLnBsL2dydXBhLWVkZi0lYzUlODIlYzQlODVjenktc3AlYzMlYjMlYzUlODJraS13LXBvbHNjZS8=" TargetMode="External"/><Relationship Id="rId178" Type="http://schemas.openxmlformats.org/officeDocument/2006/relationships/image" Target="media/image15.jpeg"/><Relationship Id="rId61" Type="http://schemas.openxmlformats.org/officeDocument/2006/relationships/hyperlink" Target="http://ccifp.enewsletter.pl/k2/046/000/is/test/aHR0cDovL2NjaWZwLnBsL3RyYWluaW5nL25lZ29jamFjamUtei1rdXBjYW1pLw==" TargetMode="External"/><Relationship Id="rId82" Type="http://schemas.openxmlformats.org/officeDocument/2006/relationships/hyperlink" Target="http://ccifp.enewsletter.pl/k2/046/000/ox/test/aHR0cDovL3d3dy5vcmFuZ2UucGwv" TargetMode="External"/><Relationship Id="rId152" Type="http://schemas.openxmlformats.org/officeDocument/2006/relationships/hyperlink" Target="http://ccifp.enewsletter.pl/k2/046/000/1dh/test/aHR0cDovL2NjaWZwLnBsL3JkLWluc3RhbGFjamUtbm93eS1ncmFjei1uYS1yeW5rdS1pbnN0YWxhY2ppLXRlY2huaWN6bnljaC8=" TargetMode="External"/><Relationship Id="rId173" Type="http://schemas.openxmlformats.org/officeDocument/2006/relationships/hyperlink" Target="http://ccifp.enewsletter.pl/k2/046/000/1l2/test/aHR0cDovL2NjaWZwLnBsL2dkX3Bvc3R0eXBlX2Zpcm1zL2VtY28tc3Atem8tby8=" TargetMode="External"/><Relationship Id="rId194" Type="http://schemas.openxmlformats.org/officeDocument/2006/relationships/image" Target="media/image19.jpeg"/><Relationship Id="rId199" Type="http://schemas.openxmlformats.org/officeDocument/2006/relationships/hyperlink" Target="http://ccifp.enewsletter.pl/k2/046/000/1q4/test/aHR0cDovL2NjaWZwLnBsL3dpcnR1YWxuYS13eWNpZWN6a2Etei1tdXpldW0tcG93c3RhbmlhLXdhcnN6YXdza2llZ28v" TargetMode="External"/><Relationship Id="rId203" Type="http://schemas.openxmlformats.org/officeDocument/2006/relationships/hyperlink" Target="http://ccifp.enewsletter.pl/k2/046/000/1sa/test/aHR0cDovL2NjaWZwLnBsL2ZkaS1wb2xhbmQtaW52ZXN0b3ItYXdhcmRzLw==" TargetMode="External"/><Relationship Id="rId208" Type="http://schemas.openxmlformats.org/officeDocument/2006/relationships/hyperlink" Target="http://ccifp.enewsletter.pl/k2/046/000/1ut/test/aHR0cDovL2NjaWZwLnBsL2ZyYW5jdXNraS1wb3ByemV6LXByb2R1a3R5LXJlZ2lvbmFsbmUv" TargetMode="External"/><Relationship Id="rId19" Type="http://schemas.openxmlformats.org/officeDocument/2006/relationships/hyperlink" Target="http://ccifp.enewsletter.pl/k2/046/000/4c/test/aHR0cDovL2NjaWZwLnBsL2dkX3Bvc3R0eXBlX2Zpcm1zL2twbG0taHViZXJ0LWx1Y3p5bnNraS1pLW1hY2llai1tYXphbnNraS1hZHdva2FjaS1pLWRvcmFkY3ktcG9kYXRrb3dpLXNwLWMv" TargetMode="External"/><Relationship Id="rId14" Type="http://schemas.openxmlformats.org/officeDocument/2006/relationships/hyperlink" Target="http://ccifp.enewsletter.pl/k2/046/000/2j/test/Lz9wYWdlX2lkPTQ5OTA=" TargetMode="External"/><Relationship Id="rId30" Type="http://schemas.openxmlformats.org/officeDocument/2006/relationships/hyperlink" Target="http://ccifp.enewsletter.pl/k2/046/000/7l/test/aHR0cDovL2NjaWZwLnBsLzI1LTI2LW1hamEtd2Vla2VuZC1mcmFuY3Vza2ktbmEtdG9yemUtd3klYzUlOWJjaWclYzMlYjN3LWtvbm55Y2gtbmEtcyVjNSU4MnUlYzUlYmNld2N1Lw==" TargetMode="External"/><Relationship Id="rId35" Type="http://schemas.openxmlformats.org/officeDocument/2006/relationships/hyperlink" Target="http://ccifp.enewsletter.pl/k2/046/000/9e/test/aHR0cDovL2NjaWZwLnBsL2lubm93YWN5am5hLWZvcm1hLSVjNSU5YndpYWRjemVuaWEtd2FrYWN5am5lZ28tYmV6LXBvZGF0a3Uv" TargetMode="External"/><Relationship Id="rId56" Type="http://schemas.openxmlformats.org/officeDocument/2006/relationships/hyperlink" Target="http://ccifp.enewsletter.pl/k2/046/000/gz/test/aHR0cDovL2NjaWZwLnBsL3RyYWluaW5nL29zdGF0bmllLW1vJWM1JWJjbGl3byVjNSU5YmNpLXBvenlza2FuaWEtZnVuZHVzenktZXVyb3BlanNraWNoLXctMjAxMy1yLW9yYXotcGVyc3Bla3R5d3ktZmluYW5zb3dlLWRsYS1wb2xza2ktbmEtbGF0YS0yMDE0LTIwMjAv" TargetMode="External"/><Relationship Id="rId77" Type="http://schemas.openxmlformats.org/officeDocument/2006/relationships/image" Target="media/image3.png"/><Relationship Id="rId100" Type="http://schemas.openxmlformats.org/officeDocument/2006/relationships/image" Target="media/image11.jpeg"/><Relationship Id="rId105" Type="http://schemas.openxmlformats.org/officeDocument/2006/relationships/hyperlink" Target="http://ccifp.enewsletter.pl/k2/046/000/sj/test/aHR0cDovL2NjaWZwLnBsL3RyYWluaW5nL29zdGF0bmllLW1vJWM1JWJjbGl3byVjNSU5YmNpLXBvenlza2FuaWEtZnVuZHVzenktZXVyb3BlanNraWNoLXctMjAxMy1yLW9yYXotcGVyc3Bla3R5d3ktZmluYW5zb3dlLWRsYS1wb2xza2ktbmEtbGF0YS0yMDE0LTIwMjAv" TargetMode="External"/><Relationship Id="rId126" Type="http://schemas.openxmlformats.org/officeDocument/2006/relationships/hyperlink" Target="http://ccifp.enewsletter.pl/k2/046/000/13d/test/aHR0cDovL2NjaWZwLnBsL3RyYWluaW5nL3RlbmRlbmNqZS13LXB1YmxpYy1yZWxhdGlvbnMv" TargetMode="External"/><Relationship Id="rId147" Type="http://schemas.openxmlformats.org/officeDocument/2006/relationships/hyperlink" Target="http://ccifp.enewsletter.pl/k2/046/000/1bo/test/aHR0cDovL2NjaWZwLnBsL25vd29jemVzbmUtcGFjemtpLWRsYS1kemllY2kv" TargetMode="External"/><Relationship Id="rId168" Type="http://schemas.openxmlformats.org/officeDocument/2006/relationships/hyperlink" Target="http://ccifp.enewsletter.pl/k2/046/000/1jz/test/aHR0cDovL2NjaWZwLnBsL3pvc3RhJWM1JTg0LWFtYmFzYWRvcmVtLWNjaWZwLw==" TargetMode="External"/><Relationship Id="rId8" Type="http://schemas.openxmlformats.org/officeDocument/2006/relationships/hyperlink" Target="http://ccifp.enewsletter.pl/k2/046/000/d/test/aHR0cDovL2NjaWZwLnBsL28tY2NpZnAvbWlzamEtaS1zdHJhdGVnaWEv" TargetMode="External"/><Relationship Id="rId51" Type="http://schemas.openxmlformats.org/officeDocument/2006/relationships/hyperlink" Target="http://ccifp.enewsletter.pl/k2/046/000/f6/test/Lz9wYWdlX2lkPTQ5MTgmYW1wO2NhdD0zMDg=" TargetMode="External"/><Relationship Id="rId72" Type="http://schemas.openxmlformats.org/officeDocument/2006/relationships/hyperlink" Target="http://ccifp.enewsletter.pl/k2/046/000/mr/test/aHR0cDovL2NjaWZwLnBsL29mZXJ0eV9wcmFjeS9vcDg4ODc1ODc1MDQyMDEzLw==" TargetMode="External"/><Relationship Id="rId93" Type="http://schemas.openxmlformats.org/officeDocument/2006/relationships/image" Target="cid:68e81de34494309767b163cb82fc1242" TargetMode="External"/><Relationship Id="rId98" Type="http://schemas.openxmlformats.org/officeDocument/2006/relationships/image" Target="media/image10.png"/><Relationship Id="rId121" Type="http://schemas.openxmlformats.org/officeDocument/2006/relationships/hyperlink" Target="http://ccifp.enewsletter.pl/k2/046/000/10h/test/aHR0cDovL2NjaWZwLnBsL3RyYWluaW5nL2tvbnRyb2xhLXByYWNvd25payVjMyViM3cv" TargetMode="External"/><Relationship Id="rId142" Type="http://schemas.openxmlformats.org/officeDocument/2006/relationships/hyperlink" Target="http://ccifp.enewsletter.pl/k2/046/000/19v/test/aHR0cDovL2NjaWZwLnBsL2Zpcm15LW5pZS1vc3pjeiVjNCU5OWR6YWolYzQlODUtbmEtbG9qYWxubyVjNSU5YmNpLw==" TargetMode="External"/><Relationship Id="rId163" Type="http://schemas.openxmlformats.org/officeDocument/2006/relationships/hyperlink" Target="http://ccifp.enewsletter.pl/k2/046/000/1hg/test/aHR0cDovL2NjaWZwLnBsL2FjYy1hZHZhbmNlZC1zb2x1dGlvbnMtbm93eW0tcGFydG5lcmVtLXByb2dyYW11LXByaXZpbGVnZXMv" TargetMode="External"/><Relationship Id="rId184" Type="http://schemas.openxmlformats.org/officeDocument/2006/relationships/hyperlink" Target="http://ccifp.enewsletter.pl/k2/046/000/1mv/test/aHR0cDovL2NjaWZwLnBsL2dkX3Bvc3R0eXBlX2Zpcm1zL2V3YS1rYWx1emluc2thLw==" TargetMode="External"/><Relationship Id="rId189" Type="http://schemas.openxmlformats.org/officeDocument/2006/relationships/hyperlink" Target="http://ccifp.enewsletter.pl/k2/046/000/1ny/test/aHR0cDovL2NjaWZwLnBsL2dkX3Bvc3R0eXBlX2Zpcm1zL3NvcG9sdHJhZC1zcC16LW8tby8="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mailto:PR@ccifp.pl" TargetMode="External"/><Relationship Id="rId25" Type="http://schemas.openxmlformats.org/officeDocument/2006/relationships/image" Target="cid:a1b6ad5c8c1e1185cc8a946e583f06d1" TargetMode="External"/><Relationship Id="rId46" Type="http://schemas.openxmlformats.org/officeDocument/2006/relationships/hyperlink" Target="http://ccifp.enewsletter.pl/k2/046/000/dd/test/aHR0cDovL2NjaWZwLnBsL3BvbGFmaWxtcy1yb3pwb2N6JWM0JTg1JWM1JTgyLXByb2R1a2NqJWM0JTk5LWZpbG11LWRva3VtZW50YWxuZWdvLWV0cmFuZ2Vyc29iY29rcmFqb3djeS8=" TargetMode="External"/><Relationship Id="rId67" Type="http://schemas.openxmlformats.org/officeDocument/2006/relationships/hyperlink" Target="http://ccifp.enewsletter.pl/k2/046/000/ky/test/aHR0cDovL2NjaWZwLnBsL3RyYWluaW5nL3ByemV0YXJnb3d5LXRyeWItd3lib3J1LWtvbnRyYWhlbnRhLw==" TargetMode="External"/><Relationship Id="rId116" Type="http://schemas.openxmlformats.org/officeDocument/2006/relationships/hyperlink" Target="http://ccifp.enewsletter.pl/k2/046/000/yb/test/aHR0cDovL2NjaWZwLnBsL3RyYWluaW5nL25lZ29jamFjamUtei1rdXBjYW1pLw==" TargetMode="External"/><Relationship Id="rId137" Type="http://schemas.openxmlformats.org/officeDocument/2006/relationships/hyperlink" Target="http://ccifp.enewsletter.pl/k2/046/000/182/test/aHR0cDovL2NjaWZwLnBsL25vd2EtdXN0YXdhLW8tdGVybWluYWNoLXphcCVjNSU4MmF0eS13LXRyYW5zYWtjamFjaC1oYW5kbG93eWNoLw==" TargetMode="External"/><Relationship Id="rId158" Type="http://schemas.openxmlformats.org/officeDocument/2006/relationships/hyperlink" Target="http://ccifp.enewsletter.pl/k2/046/000/1fn/test/aHR0cDovL2NjaWZwLnBsL2dydXBhLWVkZi0lYzUlODIlYzQlODVjenktc3AlYzMlYjMlYzUlODJraS13LXBvbHNjZS8=" TargetMode="External"/><Relationship Id="rId20" Type="http://schemas.openxmlformats.org/officeDocument/2006/relationships/hyperlink" Target="http://ccifp.enewsletter.pl/k2/046/000/4p/test/aHR0cDovL2NjaWZwLnBsL2dkX3Bvc3R0eXBlX2Zpcm1zL3NjbS1zcC16LW8tby8=" TargetMode="External"/><Relationship Id="rId41" Type="http://schemas.openxmlformats.org/officeDocument/2006/relationships/hyperlink" Target="http://ccifp.enewsletter.pl/k2/046/000/bk/test/aHR0cDovL2NjaWZwLnBsL3JhamUtcG9kYXRrb3dlLSVlMiU4MCU5My1ub3dhLSVlMiU4MCU5ZWN6YXJuYS1saXN0YSVlMiU4MCU5ZC1rcmFqJWMzJWIzdy1pLXRlcnl0b3JpdW0tc3Rvc3VqJWM0JTg1Y3ljaC1zemtvZGxpdyVjNCU4NS1rb25rdXJlbmNqJWM0JTk5LXBvZGF0a293JWM0JTg1Lw==" TargetMode="External"/><Relationship Id="rId62" Type="http://schemas.openxmlformats.org/officeDocument/2006/relationships/hyperlink" Target="http://ccifp.enewsletter.pl/k2/046/000/j5/test/aHR0cDovL2NjaWZwLnBsL3RyYWluaW5nL2RpYWxvZy16ZS1zdHJvbiVjNCU4NS1zcG8lYzUlODJlY3puJWM0JTg1Lw==" TargetMode="External"/><Relationship Id="rId83" Type="http://schemas.openxmlformats.org/officeDocument/2006/relationships/image" Target="media/image5.png"/><Relationship Id="rId88" Type="http://schemas.openxmlformats.org/officeDocument/2006/relationships/hyperlink" Target="http://ccifp.enewsletter.pl/k2/046/000/q0/test/aHR0cDovL3d3dy5lY2hvcy5wbC8=" TargetMode="External"/><Relationship Id="rId111" Type="http://schemas.openxmlformats.org/officeDocument/2006/relationships/hyperlink" Target="http://ccifp.enewsletter.pl/k2/046/000/vf/test/aHR0cDovL2NjaWZwLnBsL3RyYWluaW5nL2ludGVsaWdlbmNqYS1lbW9jam9uYWxuYS1hLXphcnolYzQlODVkemFuaWUtd2llbG9wb2tvbGVuaW93ZS1qYWstaiVjNCU4NS13eWtvcnp5c3RhJWM0JTg3LWRvLXpvcHR5bWFsaXpvd2FuaWEtZnVua2Nqb25vd2FuaWEtemVzcG8lYzUlODJ1ZmlybXkv" TargetMode="External"/><Relationship Id="rId132" Type="http://schemas.openxmlformats.org/officeDocument/2006/relationships/hyperlink" Target="http://ccifp.enewsletter.pl/k2/046/000/169/test/aHR0cDovL2NjaWZwLnBsL3RyYWluaW5nLzI1LTA2LWZyYW5jdXNraS1qZXp5ay1wcmF3bmljenkv" TargetMode="External"/><Relationship Id="rId153" Type="http://schemas.openxmlformats.org/officeDocument/2006/relationships/hyperlink" Target="http://ccifp.enewsletter.pl/k2/046/000/1du/test/aHR0cDovL2NjaWZwLnBsL3BvbGFmaWxtcy1yb3pwb2N6JWM0JTg1JWM1JTgyLXByb2R1a2NqJWM0JTk5LWZpbG11LWRva3VtZW50YWxuZWdvLWV0cmFuZ2Vyc29iY29rcmFqb3djeS8=" TargetMode="External"/><Relationship Id="rId174" Type="http://schemas.openxmlformats.org/officeDocument/2006/relationships/image" Target="media/image14.jpeg"/><Relationship Id="rId179" Type="http://schemas.openxmlformats.org/officeDocument/2006/relationships/image" Target="cid:f2d44d0497f50a11e09fb01be80ea7b3" TargetMode="External"/><Relationship Id="rId195" Type="http://schemas.openxmlformats.org/officeDocument/2006/relationships/image" Target="cid:c9c8705331b3f90095794bff87931ae2" TargetMode="External"/><Relationship Id="rId209" Type="http://schemas.openxmlformats.org/officeDocument/2006/relationships/hyperlink" Target="http://ccifp.enewsletter.pl/k2/046/000/1vj/test/aHR0cDovL2NjaWZwLnBsL2ZyYW5jdXNraS1wb3ByemV6LXByb2R1a3R5LXJlZ2lvbmFsbmUv" TargetMode="External"/><Relationship Id="rId190" Type="http://schemas.openxmlformats.org/officeDocument/2006/relationships/image" Target="media/image18.jpeg"/><Relationship Id="rId204" Type="http://schemas.openxmlformats.org/officeDocument/2006/relationships/hyperlink" Target="http://ccifp.enewsletter.pl/k2/046/000/1sn/test/aHR0cDovL2NjaWZwLnBsL2NsdWItdG9hc3RtYXN0ZXJzLXBvLWZyYW5jdXNrdS1vZC1tYWphLXctcG9sc2NlLw==" TargetMode="External"/><Relationship Id="rId220" Type="http://schemas.openxmlformats.org/officeDocument/2006/relationships/theme" Target="theme/theme1.xml"/><Relationship Id="rId15" Type="http://schemas.openxmlformats.org/officeDocument/2006/relationships/hyperlink" Target="http://ccifp.enewsletter.pl/k2/046/000/2w/test/aHR0cDovL2NjaWZwLnBsL2dkX3Bvc3R0eXBlX2Zpcm1zL2JhdGlwb250LWltbW9iaWxpZXItcy1hLW9kZHppYWwtdy1wb2xzY2Uv" TargetMode="External"/><Relationship Id="rId36" Type="http://schemas.openxmlformats.org/officeDocument/2006/relationships/hyperlink" Target="http://ccifp.enewsletter.pl/k2/046/000/9r/test/aHR0cDovL2NjaWZwLnBsL2hhbmRsb3dpZWMtcmVjZXB0JWM0JTg1LW5hLXNwb3dvbG5pZW5pZS8=" TargetMode="External"/><Relationship Id="rId57" Type="http://schemas.openxmlformats.org/officeDocument/2006/relationships/hyperlink" Target="http://ccifp.enewsletter.pl/k2/046/000/hc/test/aHR0cDovL2NjaWZwLnBsL3RyYWluaW5nL21hcmtldGluZy1pbnN0eXR1Y2ppLWZpbmFuc293eWNoLw==" TargetMode="External"/><Relationship Id="rId106" Type="http://schemas.openxmlformats.org/officeDocument/2006/relationships/hyperlink" Target="http://ccifp.enewsletter.pl/k2/046/000/t9/test/aHR0cDovL2NjaWZwLnBsL3RyYWluaW5nL29zdGF0bmllLW1vJWM1JWJjbGl3byVjNSU5YmNpLXBvenlza2FuaWEtZnVuZHVzenktZXVyb3BlanNraWNoLXctMjAxMy1yLW9yYXotcGVyc3Bla3R5d3ktZmluYW5zb3dlLWRsYS1wb2xza2ktbmEtbGF0YS0yMDE0LTIwMjAv" TargetMode="External"/><Relationship Id="rId127" Type="http://schemas.openxmlformats.org/officeDocument/2006/relationships/hyperlink" Target="http://ccifp.enewsletter.pl/k2/046/000/13q/test/aHR0cDovL2NjaWZwLnBsL3RyYWluaW5nL3ByemV0YXJnb3d5LXRyeWItd3lib3J1LWtvbnRyYWhlbnRhLw==" TargetMode="External"/><Relationship Id="rId10" Type="http://schemas.openxmlformats.org/officeDocument/2006/relationships/hyperlink" Target="http://ccifp.enewsletter.pl/k2/046/000/13/test/Lz9wYWdlX2lkPTE=" TargetMode="External"/><Relationship Id="rId31" Type="http://schemas.openxmlformats.org/officeDocument/2006/relationships/hyperlink" Target="http://ccifp.enewsletter.pl/k2/046/000/7y/test/aHR0cDovL2NjaWZwLnBsL2ZyYW5jdXNraS1wb3ByemV6LXByb2R1a3R5LXJlZ2lvbmFsbmUv" TargetMode="External"/><Relationship Id="rId52" Type="http://schemas.openxmlformats.org/officeDocument/2006/relationships/hyperlink" Target="http://ccifp.enewsletter.pl/k2/046/000/fj/test/aHR0cDovL2NjaWZwLnBsL2FjYy1hZHZhbmNlZC1zb2x1dGlvbnMtbm93eW0tcGFydG5lcmVtLXByb2dyYW11LXByaXZpbGVnZXMv" TargetMode="External"/><Relationship Id="rId73" Type="http://schemas.openxmlformats.org/officeDocument/2006/relationships/hyperlink" Target="http://ccifp.enewsletter.pl/k2/046/000/n4/test/aHR0cDovL2NjaWZwLnBsL29mZXJ0eV9wcmFjeS9vcDg4ODc1ODc0MDQyMDEzLw==" TargetMode="External"/><Relationship Id="rId78" Type="http://schemas.openxmlformats.org/officeDocument/2006/relationships/image" Target="cid:5e4c4d0e426882db68c10f007a521a55" TargetMode="External"/><Relationship Id="rId94" Type="http://schemas.openxmlformats.org/officeDocument/2006/relationships/hyperlink" Target="http://ccifp.enewsletter.pl/k2/046/000/qq/test/aHR0cDovL3RvcC1wb2xhbmQucGwv" TargetMode="External"/><Relationship Id="rId99" Type="http://schemas.openxmlformats.org/officeDocument/2006/relationships/image" Target="cid:130c7d8d69a322499af409eb9ffd17bd" TargetMode="External"/><Relationship Id="rId101" Type="http://schemas.openxmlformats.org/officeDocument/2006/relationships/hyperlink" Target="http://ccifp.enewsletter.pl/k2/046/000/rg/test/aHR0cDovL2NjaWZwLnBsL2V2ZW50LyVDNSU5QndpJUM0JTk5dG8tZnJhbmNqaS1uYS1mcmFuY3Vza2llai0lRTIlODAlOTMtbmllZHppZWxhLTE0LWxpcGNhLTIwMTMtJUUyJTgwJTkzLXdhcnN6YXdhLw==" TargetMode="External"/><Relationship Id="rId122" Type="http://schemas.openxmlformats.org/officeDocument/2006/relationships/hyperlink" Target="http://ccifp.enewsletter.pl/k2/046/000/117/test/aHR0cDovL2NjaWZwLnBsL3RyYWluaW5nL2tvbnRyb2xhLXByYWNvd25payVjMyViM3cv" TargetMode="External"/><Relationship Id="rId143" Type="http://schemas.openxmlformats.org/officeDocument/2006/relationships/hyperlink" Target="http://ccifp.enewsletter.pl/k2/046/000/1a8/test/aHR0cDovL2NjaWZwLnBsL21vJWM1JWJjbGl3byVjNSU5YiVjNCU4Ny16bW5pZWpzemVuaWEtemFsaWN6ZWstbmEtcG9kYXRlay1kb2Nob2Rvd3kv" TargetMode="External"/><Relationship Id="rId148" Type="http://schemas.openxmlformats.org/officeDocument/2006/relationships/hyperlink" Target="http://ccifp.enewsletter.pl/k2/046/000/1c1/test/aHR0cDovL2NjaWZwLnBsL25vd29jemVzbmUtcGFjemtpLWRsYS1kemllY2kv" TargetMode="External"/><Relationship Id="rId164" Type="http://schemas.openxmlformats.org/officeDocument/2006/relationships/hyperlink" Target="http://ccifp.enewsletter.pl/k2/046/000/1ht/test/aHR0cDovL2NjaWZwLnBsL2FjYy1hZHZhbmNlZC1zb2x1dGlvbnMtbm93eW0tcGFydG5lcmVtLXByb2dyYW11LXByaXZpbGVnZXMv" TargetMode="External"/><Relationship Id="rId169" Type="http://schemas.openxmlformats.org/officeDocument/2006/relationships/hyperlink" Target="http://ccifp.enewsletter.pl/k2/046/000/1kc/test/aHR0cDovL2NjaWZwLnBsL2dkX3Bvc3R0eXBlX2Zpcm1zL2NpdHktc2VydmljZS1zcC16LW8tby8=" TargetMode="External"/><Relationship Id="rId185" Type="http://schemas.openxmlformats.org/officeDocument/2006/relationships/hyperlink" Target="http://ccifp.enewsletter.pl/k2/046/000/1n8/test/aHR0cDovL2NjaWZwLnBsL2dkX3Bvc3R0eXBlX2Zpcm1zL2twbG0taHViZXJ0LWx1Y3p5bnNraS1pLW1hY2llai1tYXphbnNraS1hZHdva2FjaS1pLWRvcmFkY3ktcG9kYXRrb3dpLXNwLWMv" TargetMode="External"/><Relationship Id="rId4" Type="http://schemas.openxmlformats.org/officeDocument/2006/relationships/webSettings" Target="webSettings.xml"/><Relationship Id="rId9" Type="http://schemas.openxmlformats.org/officeDocument/2006/relationships/hyperlink" Target="http://ccifp.enewsletter.pl/k2/046/000/q/test/Lz9wYWdlX2lkPTQ5MTI=" TargetMode="External"/><Relationship Id="rId180" Type="http://schemas.openxmlformats.org/officeDocument/2006/relationships/hyperlink" Target="http://ccifp.enewsletter.pl/k2/046/000/1m5/test/aHR0cDovL2NjaWZwLnBsL2dkX3Bvc3R0eXBlX2Zpcm1zL3NjbS1zcC16LW8tby8=" TargetMode="External"/><Relationship Id="rId210" Type="http://schemas.openxmlformats.org/officeDocument/2006/relationships/hyperlink" Target="http://ccifp.enewsletter.pl/k2/046/000/1vw/test/aHR0cDovL2NjaWZwLnBsL29iY2hvZHktOTAwLWxlY2lhLXpha29udS1tYWx0YSVjNSU4NHNraWVnby8=" TargetMode="External"/><Relationship Id="rId215" Type="http://schemas.openxmlformats.org/officeDocument/2006/relationships/hyperlink" Target="http://ccifp.enewsletter.pl/k2/046/000/1y2/test/aHR0cDovL3d3dy5zYXJlLnBsLw==" TargetMode="External"/><Relationship Id="rId26" Type="http://schemas.openxmlformats.org/officeDocument/2006/relationships/hyperlink" Target="http://ccifp.enewsletter.pl/k2/046/000/65/test/aHR0cDovL2NjaWZwLnBsLyVjNSU5YndpJWM0JTk5dG8tdy1zemtvbGUtZnJhbmN1c2tpZWotMjItY3plcndjYS0yMDEzLw==" TargetMode="External"/><Relationship Id="rId47" Type="http://schemas.openxmlformats.org/officeDocument/2006/relationships/hyperlink" Target="http://ccifp.enewsletter.pl/k2/046/000/dq/test/aHR0cDovL2NjaWZwLnBsL2RpYW5hLXNvZnQtcy1hLXdyYXotei1tdXpldW0tbWlhc3RhLSVjNSU4Mm9kemktemFwcmFzemEtZG8tdWR6aWElYzUlODJ1LXctcHJvamVrY2llLSVlMiU4MCU5ZXByemVkc2klYzQlOTliaW9yc3R3by11cmJhbm93c2tpY2gtcm9kemluYS1kemllJWM1JTgyYS1pLWljaC10dyVjMyViM3JjeSVlMiU4MCU5ZC8=" TargetMode="External"/><Relationship Id="rId68" Type="http://schemas.openxmlformats.org/officeDocument/2006/relationships/hyperlink" Target="http://ccifp.enewsletter.pl/k2/046/000/lb/test/aHR0cDovL2NjaWZwLnBsL3RyYWluaW5nL2phay10d29yenklYzQlODctc2llY2ktcG93aSVjNCU4NXphJWM1JTg0LWktcmVrb21lbmRhY2ppLXctJWM1JTlicm9kb3dpc2t1LXRlY2huaWN6bnltLw==" TargetMode="External"/><Relationship Id="rId89" Type="http://schemas.openxmlformats.org/officeDocument/2006/relationships/image" Target="media/image7.png"/><Relationship Id="rId112" Type="http://schemas.openxmlformats.org/officeDocument/2006/relationships/hyperlink" Target="http://ccifp.enewsletter.pl/k2/046/000/w5/test/aHR0cDovL2NjaWZwLnBsL3RyYWluaW5nL2ludGVsaWdlbmNqYS1lbW9jam9uYWxuYS1hLXphcnolYzQlODVkemFuaWUtd2llbG9wb2tvbGVuaW93ZS1qYWstaiVjNCU4NS13eWtvcnp5c3RhJWM0JTg3LWRvLXpvcHR5bWFsaXpvd2FuaWEtZnVua2Nqb25vd2FuaWEtemVzcG8lYzUlODJ1ZmlybXkv" TargetMode="External"/><Relationship Id="rId133" Type="http://schemas.openxmlformats.org/officeDocument/2006/relationships/hyperlink" Target="http://ccifp.enewsletter.pl/k2/046/000/16m/test/aHR0cDovL2NjaWZwLnBsL2lubm93YWN5am5hLWZvcm1hLSVjNSU5YndpYWRjemVuaWEtd2FrYWN5am5lZ28tYmV6LXBvZGF0a3Uv" TargetMode="External"/><Relationship Id="rId154" Type="http://schemas.openxmlformats.org/officeDocument/2006/relationships/hyperlink" Target="http://ccifp.enewsletter.pl/k2/046/000/1e7/test/aHR0cDovL2NjaWZwLnBsL3BvbGFmaWxtcy1yb3pwb2N6JWM0JTg1JWM1JTgyLXByb2R1a2NqJWM0JTk5LWZpbG11LWRva3VtZW50YWxuZWdvLWV0cmFuZ2Vyc29iY29rcmFqb3djeS8=" TargetMode="External"/><Relationship Id="rId175" Type="http://schemas.openxmlformats.org/officeDocument/2006/relationships/image" Target="cid:f4566da0aba19fde3d441d88b99a16a6" TargetMode="External"/><Relationship Id="rId196" Type="http://schemas.openxmlformats.org/officeDocument/2006/relationships/hyperlink" Target="http://ccifp.enewsletter.pl/k2/046/000/1p1/test/aHR0cDovL2NjaWZwLnBsL2dkX3Bvc3R0eXBlX2Zpcm1zL3RoaXJhcmQtcG9sc2thLXNwLXpvLW8v" TargetMode="External"/><Relationship Id="rId200" Type="http://schemas.openxmlformats.org/officeDocument/2006/relationships/hyperlink" Target="http://ccifp.enewsletter.pl/k2/046/000/1qh/test/aHR0cDovL3d3dy4xOTQ0LndwLnBs" TargetMode="External"/><Relationship Id="rId16" Type="http://schemas.openxmlformats.org/officeDocument/2006/relationships/hyperlink" Target="http://ccifp.enewsletter.pl/k2/046/000/39/test/aHR0cDovL2NjaWZwLnBsL2dkX3Bvc3R0eXBlX2Zpcm1zL2NpdHktc2VydmljZS1zcC16LW8tby8=" TargetMode="External"/><Relationship Id="rId37" Type="http://schemas.openxmlformats.org/officeDocument/2006/relationships/hyperlink" Target="http://ccifp.enewsletter.pl/k2/046/000/a4/test/aHR0cDovL2NjaWZwLnBsL25vd2EtdXN0YXdhLW8tdGVybWluYWNoLXphcCVjNSU4MmF0eS13LXRyYW5zYWtjamFjaC1oYW5kbG93eWNoLw==" TargetMode="External"/><Relationship Id="rId58" Type="http://schemas.openxmlformats.org/officeDocument/2006/relationships/hyperlink" Target="http://ccifp.enewsletter.pl/k2/046/000/hp/test/aHR0cDovL2NjaWZwLnBsL3RyYWluaW5nL2tsdWIta29iaWVjZWdvLWJpem5lc3Utcm96c3RhbmlhLXctYml6bmVzaWUv" TargetMode="External"/><Relationship Id="rId79" Type="http://schemas.openxmlformats.org/officeDocument/2006/relationships/hyperlink" Target="http://ccifp.enewsletter.pl/k2/046/000/ok/test/aHR0cDovL3d3dy5hdWNoYW4ucGwv" TargetMode="External"/><Relationship Id="rId102" Type="http://schemas.openxmlformats.org/officeDocument/2006/relationships/hyperlink" Target="http://ccifp.enewsletter.pl/k2/046/000/rt/test/aHR0cDovL3d3dy55b3V0dWJlLmNvbS93YXRjaD92PVE4blo5RGhxQ053" TargetMode="External"/><Relationship Id="rId123" Type="http://schemas.openxmlformats.org/officeDocument/2006/relationships/hyperlink" Target="http://ccifp.enewsletter.pl/k2/046/000/11k/test/aHR0cDovL2NjaWZwLnBsL3RyYWluaW5nL2VnemFtaW55LWRmcC0yLw==" TargetMode="External"/><Relationship Id="rId144" Type="http://schemas.openxmlformats.org/officeDocument/2006/relationships/hyperlink" Target="http://ccifp.enewsletter.pl/k2/046/000/1al/test/aHR0cDovL2NjaWZwLnBsL21vJWM1JWJjbGl3byVjNSU5YiVjNCU4Ny16bW5pZWpzemVuaWEtemFsaWN6ZWstbmEtcG9kYXRlay1kb2Nob2Rvd3kv"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5371</Words>
  <Characters>32228</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Kielich</dc:creator>
  <cp:lastModifiedBy>Mariusz Kielich</cp:lastModifiedBy>
  <cp:revision>2</cp:revision>
  <dcterms:created xsi:type="dcterms:W3CDTF">2013-06-25T07:32:00Z</dcterms:created>
  <dcterms:modified xsi:type="dcterms:W3CDTF">2013-06-25T07:34:00Z</dcterms:modified>
</cp:coreProperties>
</file>