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0693" w14:textId="77777777" w:rsidR="00AB74BA" w:rsidRPr="005D662A" w:rsidRDefault="00AB74BA" w:rsidP="00732622">
      <w:pPr>
        <w:spacing w:after="200" w:line="276" w:lineRule="auto"/>
        <w:rPr>
          <w:rFonts w:ascii="Trebuchet MS" w:hAnsi="Trebuchet MS"/>
          <w:b/>
          <w:bCs/>
          <w:sz w:val="20"/>
          <w:lang w:val="fr-FR"/>
        </w:rPr>
      </w:pPr>
    </w:p>
    <w:p w14:paraId="22A71B88" w14:textId="77777777" w:rsidR="00AB74BA" w:rsidRPr="005D662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14:paraId="7FD7F9FB" w14:textId="77777777" w:rsidR="00AB74BA" w:rsidRPr="00FD588B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</w:rPr>
      </w:pPr>
      <w:r w:rsidRPr="00FD588B">
        <w:rPr>
          <w:rFonts w:ascii="Trebuchet MS" w:hAnsi="Trebuchet MS"/>
          <w:b/>
          <w:bCs/>
          <w:sz w:val="20"/>
        </w:rPr>
        <w:t>Program i porządek obrad Walnego Zgromadzenia CCIFP</w:t>
      </w:r>
    </w:p>
    <w:p w14:paraId="1B9E20A0" w14:textId="257B8575" w:rsidR="00AB74BA" w:rsidRPr="000D1B1C" w:rsidRDefault="002D2287" w:rsidP="006949B4">
      <w:pPr>
        <w:spacing w:after="200" w:line="276" w:lineRule="auto"/>
        <w:jc w:val="center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27 maja 2026</w:t>
      </w:r>
    </w:p>
    <w:p w14:paraId="1C565924" w14:textId="77777777" w:rsidR="00AB74BA" w:rsidRPr="00FD588B" w:rsidRDefault="00AB74BA" w:rsidP="00AB74BA">
      <w:pPr>
        <w:spacing w:after="200" w:line="360" w:lineRule="auto"/>
        <w:rPr>
          <w:rFonts w:ascii="Trebuchet MS" w:hAnsi="Trebuchet MS"/>
          <w:sz w:val="20"/>
        </w:rPr>
      </w:pPr>
    </w:p>
    <w:p w14:paraId="37A68AB4" w14:textId="77777777" w:rsidR="00AB74BA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</w:rPr>
      </w:pPr>
    </w:p>
    <w:p w14:paraId="0B23DFF4" w14:textId="58E064DE" w:rsidR="00AB74BA" w:rsidRPr="004E4918" w:rsidRDefault="006949B4" w:rsidP="00AB74BA">
      <w:pPr>
        <w:spacing w:after="200" w:line="360" w:lineRule="auto"/>
        <w:rPr>
          <w:rFonts w:ascii="Trebuchet MS" w:hAnsi="Trebuchet MS"/>
          <w:b/>
          <w:bCs/>
          <w:sz w:val="20"/>
        </w:rPr>
      </w:pPr>
      <w:r w:rsidRPr="004E4918">
        <w:rPr>
          <w:rFonts w:ascii="Trebuchet MS" w:hAnsi="Trebuchet MS"/>
          <w:b/>
          <w:bCs/>
          <w:sz w:val="20"/>
        </w:rPr>
        <w:t>1</w:t>
      </w:r>
      <w:r w:rsidR="004E4918" w:rsidRPr="004E4918">
        <w:rPr>
          <w:rFonts w:ascii="Trebuchet MS" w:hAnsi="Trebuchet MS"/>
          <w:b/>
          <w:bCs/>
          <w:sz w:val="20"/>
        </w:rPr>
        <w:t>8:</w:t>
      </w:r>
      <w:r w:rsidRPr="004E4918">
        <w:rPr>
          <w:rFonts w:ascii="Trebuchet MS" w:hAnsi="Trebuchet MS"/>
          <w:b/>
          <w:bCs/>
          <w:sz w:val="20"/>
        </w:rPr>
        <w:t xml:space="preserve">00 </w:t>
      </w:r>
      <w:r w:rsidR="00AB74BA" w:rsidRPr="004E4918">
        <w:rPr>
          <w:rFonts w:ascii="Trebuchet MS" w:hAnsi="Trebuchet MS"/>
          <w:b/>
          <w:bCs/>
          <w:sz w:val="20"/>
        </w:rPr>
        <w:t xml:space="preserve">Rozpoczęcie Walnego Zgromadzenia </w:t>
      </w:r>
    </w:p>
    <w:p w14:paraId="7A534ED5" w14:textId="77777777" w:rsidR="00AB74BA" w:rsidRPr="004E4918" w:rsidRDefault="00AB74BA" w:rsidP="00AB74BA">
      <w:pPr>
        <w:spacing w:after="200" w:line="360" w:lineRule="auto"/>
        <w:ind w:left="540"/>
        <w:jc w:val="both"/>
        <w:rPr>
          <w:rFonts w:ascii="Trebuchet MS" w:hAnsi="Trebuchet MS"/>
          <w:sz w:val="20"/>
          <w:u w:val="single"/>
        </w:rPr>
      </w:pPr>
      <w:r w:rsidRPr="004E4918">
        <w:rPr>
          <w:rFonts w:ascii="Trebuchet MS" w:hAnsi="Trebuchet MS"/>
          <w:sz w:val="20"/>
          <w:u w:val="single"/>
        </w:rPr>
        <w:t>Porządek obrad:</w:t>
      </w:r>
    </w:p>
    <w:p w14:paraId="5EBE963A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Otwarcie Walnego Zgromadzenia przez Prezesa CCIFP;</w:t>
      </w:r>
    </w:p>
    <w:p w14:paraId="50960E01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  <w:lang w:val="fr-FR"/>
        </w:rPr>
      </w:pPr>
      <w:r w:rsidRPr="00781260">
        <w:rPr>
          <w:rFonts w:ascii="Trebuchet MS" w:hAnsi="Trebuchet MS"/>
          <w:sz w:val="20"/>
        </w:rPr>
        <w:t>Wybór Sekretarza Zgromadzenia;</w:t>
      </w:r>
    </w:p>
    <w:p w14:paraId="27A41B86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Stwierdzenie prawidłowości zwołania Zgromadzenia i jego zdolności do podejmowania uchwał;</w:t>
      </w:r>
    </w:p>
    <w:p w14:paraId="5DC0B161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Raport z działalności za rok 2025, debata i zatwierdzenie;</w:t>
      </w:r>
    </w:p>
    <w:p w14:paraId="4461BDF0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Przedstawienie rocznego sprawozdania finansowego za rok obrotowy zakończony dnia 31.12.2025 oraz wyniku przeglądu finansowego; debata i zatwierdzenie;</w:t>
      </w:r>
    </w:p>
    <w:p w14:paraId="74C08902" w14:textId="3DCF8F8A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Prezentacja wniosków i rekomendacji z audytu finansowego za 2025 rok</w:t>
      </w:r>
      <w:r>
        <w:rPr>
          <w:rFonts w:ascii="Trebuchet MS" w:hAnsi="Trebuchet MS"/>
          <w:sz w:val="20"/>
        </w:rPr>
        <w:t>;</w:t>
      </w:r>
    </w:p>
    <w:p w14:paraId="1955165A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Przyjęcie uchwały w sprawie udzielenia absolutorium członkom Rady CCIFP w roku obrotowym zakończonym dnia 31.12.2025;</w:t>
      </w:r>
    </w:p>
    <w:p w14:paraId="704741A6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Przedstawienie kierunków działalności na rok 2026, debata i zatwierdzenie;</w:t>
      </w:r>
    </w:p>
    <w:p w14:paraId="78AE7E07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Przedstawienie budżetu na rok 2026, debata i zatwierdzenie;</w:t>
      </w:r>
    </w:p>
    <w:p w14:paraId="5925D524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 xml:space="preserve">Przyjęcie uchwały w sprawie doprecyzowania uchwały nr 2/2025 Walnego Zgromadzenia CCIFP z 8 kwietnia 2025 roku; </w:t>
      </w:r>
    </w:p>
    <w:p w14:paraId="1B6EB6FF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  <w:lang w:val="fr-FR"/>
        </w:rPr>
      </w:pPr>
      <w:r w:rsidRPr="00781260">
        <w:rPr>
          <w:rFonts w:ascii="Trebuchet MS" w:hAnsi="Trebuchet MS"/>
          <w:sz w:val="20"/>
        </w:rPr>
        <w:t>Wybory do Rady CCIFP;</w:t>
      </w:r>
    </w:p>
    <w:p w14:paraId="016F2437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  <w:lang w:val="fr-FR"/>
        </w:rPr>
      </w:pPr>
      <w:r w:rsidRPr="00781260">
        <w:rPr>
          <w:rFonts w:ascii="Trebuchet MS" w:hAnsi="Trebuchet MS"/>
          <w:sz w:val="20"/>
        </w:rPr>
        <w:t>Pytania różne;</w:t>
      </w:r>
    </w:p>
    <w:p w14:paraId="1FCD01B6" w14:textId="77777777" w:rsidR="00781260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  <w:lang w:val="fr-FR"/>
        </w:rPr>
      </w:pPr>
      <w:r w:rsidRPr="00781260">
        <w:rPr>
          <w:rFonts w:ascii="Trebuchet MS" w:hAnsi="Trebuchet MS"/>
          <w:sz w:val="20"/>
        </w:rPr>
        <w:t>Debata;</w:t>
      </w:r>
    </w:p>
    <w:p w14:paraId="44AA423D" w14:textId="0A472476" w:rsidR="003B32C7" w:rsidRPr="00781260" w:rsidRDefault="00781260" w:rsidP="00781260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781260">
        <w:rPr>
          <w:rFonts w:ascii="Trebuchet MS" w:hAnsi="Trebuchet MS"/>
          <w:sz w:val="20"/>
        </w:rPr>
        <w:t>Ogłoszenie wyników wyborów Członków Rady CCIFP i przyjęcie uchwały dotycząca wyboru nowych członków Rady CCIFP.</w:t>
      </w:r>
    </w:p>
    <w:sectPr w:rsidR="003B32C7" w:rsidRPr="007812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7C31" w14:textId="77777777" w:rsidR="00037A96" w:rsidRDefault="00037A96" w:rsidP="00CF3D4C">
      <w:pPr>
        <w:spacing w:after="0" w:line="240" w:lineRule="auto"/>
      </w:pPr>
      <w:r>
        <w:separator/>
      </w:r>
    </w:p>
  </w:endnote>
  <w:endnote w:type="continuationSeparator" w:id="0">
    <w:p w14:paraId="2AE3AA6D" w14:textId="77777777" w:rsidR="00037A96" w:rsidRDefault="00037A96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7BFC" w14:textId="77777777" w:rsidR="00CF3D4C" w:rsidRDefault="00CF3D4C">
    <w:pPr>
      <w:pStyle w:val="Stopka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B96E212" wp14:editId="466BBDC1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520B4" w14:textId="77777777"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039D" w14:textId="77777777" w:rsidR="00037A96" w:rsidRDefault="00037A96" w:rsidP="00CF3D4C">
      <w:pPr>
        <w:spacing w:after="0" w:line="240" w:lineRule="auto"/>
      </w:pPr>
      <w:r>
        <w:separator/>
      </w:r>
    </w:p>
  </w:footnote>
  <w:footnote w:type="continuationSeparator" w:id="0">
    <w:p w14:paraId="2B7D5566" w14:textId="77777777" w:rsidR="00037A96" w:rsidRDefault="00037A96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D926" w14:textId="77777777" w:rsidR="00CF3D4C" w:rsidRDefault="00564427">
    <w:pPr>
      <w:pStyle w:val="Nagwek"/>
    </w:pPr>
    <w:r>
      <w:rPr>
        <w:noProof/>
        <w:lang w:val="fr-FR" w:eastAsia="fr-FR"/>
      </w:rPr>
      <w:drawing>
        <wp:inline distT="0" distB="0" distL="0" distR="0" wp14:anchorId="62136B52" wp14:editId="1E09087A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D5290" w14:textId="77777777"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1892"/>
    <w:multiLevelType w:val="hybridMultilevel"/>
    <w:tmpl w:val="865E22E4"/>
    <w:lvl w:ilvl="0" w:tplc="E73EC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C4F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E47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05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4B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4B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E67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478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AA6B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C052C"/>
    <w:multiLevelType w:val="hybridMultilevel"/>
    <w:tmpl w:val="19C4B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35F3F"/>
    <w:multiLevelType w:val="hybridMultilevel"/>
    <w:tmpl w:val="6518C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A21EF"/>
    <w:multiLevelType w:val="hybridMultilevel"/>
    <w:tmpl w:val="057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57259">
    <w:abstractNumId w:val="1"/>
  </w:num>
  <w:num w:numId="2" w16cid:durableId="1294217419">
    <w:abstractNumId w:val="3"/>
  </w:num>
  <w:num w:numId="3" w16cid:durableId="1238055327">
    <w:abstractNumId w:val="2"/>
  </w:num>
  <w:num w:numId="4" w16cid:durableId="165040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4C"/>
    <w:rsid w:val="00037A96"/>
    <w:rsid w:val="000D1B1C"/>
    <w:rsid w:val="00220BBF"/>
    <w:rsid w:val="00254787"/>
    <w:rsid w:val="002571E2"/>
    <w:rsid w:val="002576FF"/>
    <w:rsid w:val="002D2287"/>
    <w:rsid w:val="00354949"/>
    <w:rsid w:val="00395002"/>
    <w:rsid w:val="003B32C7"/>
    <w:rsid w:val="003C0C6A"/>
    <w:rsid w:val="003D419A"/>
    <w:rsid w:val="004964C5"/>
    <w:rsid w:val="004E4918"/>
    <w:rsid w:val="00560ACB"/>
    <w:rsid w:val="00564427"/>
    <w:rsid w:val="006245BB"/>
    <w:rsid w:val="006419CE"/>
    <w:rsid w:val="006949B4"/>
    <w:rsid w:val="00732622"/>
    <w:rsid w:val="00781260"/>
    <w:rsid w:val="007A38B0"/>
    <w:rsid w:val="007B0D27"/>
    <w:rsid w:val="008A5DDA"/>
    <w:rsid w:val="008B379E"/>
    <w:rsid w:val="008E4031"/>
    <w:rsid w:val="00916B2D"/>
    <w:rsid w:val="00AB74BA"/>
    <w:rsid w:val="00CF3D4C"/>
    <w:rsid w:val="00D97C3A"/>
    <w:rsid w:val="00DD42FA"/>
    <w:rsid w:val="00E87E52"/>
    <w:rsid w:val="00EC635D"/>
    <w:rsid w:val="00FC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FD9ED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4BA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  <w:style w:type="paragraph" w:styleId="Akapitzlist">
    <w:name w:val="List Paragraph"/>
    <w:basedOn w:val="Normalny"/>
    <w:uiPriority w:val="34"/>
    <w:qFormat/>
    <w:rsid w:val="002D2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Mariusz Kielich</cp:lastModifiedBy>
  <cp:revision>3</cp:revision>
  <dcterms:created xsi:type="dcterms:W3CDTF">2026-05-11T13:31:00Z</dcterms:created>
  <dcterms:modified xsi:type="dcterms:W3CDTF">2026-05-26T12:04:00Z</dcterms:modified>
</cp:coreProperties>
</file>