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CA7" w:rsidRPr="00796585" w:rsidRDefault="00C03CA7" w:rsidP="00C03CA7">
      <w:pPr>
        <w:jc w:val="both"/>
        <w:rPr>
          <w:rFonts w:ascii="Trebuchet MS" w:hAnsi="Trebuchet MS"/>
          <w:b/>
        </w:rPr>
      </w:pPr>
      <w:r w:rsidRPr="00796585">
        <w:rPr>
          <w:rFonts w:ascii="Trebuchet MS" w:hAnsi="Trebuchet MS"/>
          <w:b/>
        </w:rPr>
        <w:t>Inscription sur la liste des médiateurs du Centre Inter</w:t>
      </w:r>
      <w:r w:rsidR="00B51980">
        <w:rPr>
          <w:rFonts w:ascii="Trebuchet MS" w:hAnsi="Trebuchet MS"/>
          <w:b/>
        </w:rPr>
        <w:t>national de Médiation auprès de la Chambre</w:t>
      </w:r>
      <w:r w:rsidRPr="00796585">
        <w:rPr>
          <w:rFonts w:ascii="Trebuchet MS" w:hAnsi="Trebuchet MS"/>
          <w:b/>
        </w:rPr>
        <w:t xml:space="preserve"> de Commerce et d’Industrie en Pologne.</w:t>
      </w:r>
    </w:p>
    <w:p w:rsidR="00C03CA7" w:rsidRPr="00796585" w:rsidRDefault="00C03CA7" w:rsidP="00C03CA7">
      <w:pPr>
        <w:jc w:val="both"/>
        <w:rPr>
          <w:rFonts w:ascii="Trebuchet MS" w:hAnsi="Trebuchet MS"/>
          <w:b/>
        </w:rPr>
      </w:pPr>
    </w:p>
    <w:p w:rsidR="00C03CA7" w:rsidRPr="00796585" w:rsidRDefault="00C03CA7" w:rsidP="00C03CA7">
      <w:pPr>
        <w:jc w:val="both"/>
        <w:rPr>
          <w:rFonts w:ascii="Trebuchet MS" w:hAnsi="Trebuchet MS"/>
        </w:rPr>
      </w:pPr>
      <w:r w:rsidRPr="00796585">
        <w:rPr>
          <w:rFonts w:ascii="Trebuchet MS" w:hAnsi="Trebuchet MS"/>
        </w:rPr>
        <w:t>Mesdames, Messieurs,</w:t>
      </w:r>
    </w:p>
    <w:p w:rsidR="00C03CA7" w:rsidRPr="00796585" w:rsidRDefault="00C03CA7" w:rsidP="00C03CA7">
      <w:pPr>
        <w:jc w:val="both"/>
        <w:rPr>
          <w:rFonts w:ascii="Trebuchet MS" w:hAnsi="Trebuchet MS"/>
        </w:rPr>
      </w:pPr>
    </w:p>
    <w:p w:rsidR="00C03CA7" w:rsidRPr="00796585" w:rsidRDefault="00C03CA7" w:rsidP="00C03CA7">
      <w:pPr>
        <w:jc w:val="both"/>
        <w:rPr>
          <w:rFonts w:ascii="Trebuchet MS" w:hAnsi="Trebuchet MS"/>
        </w:rPr>
      </w:pPr>
      <w:r w:rsidRPr="00796585">
        <w:rPr>
          <w:rFonts w:ascii="Trebuchet MS" w:hAnsi="Trebuchet MS"/>
        </w:rPr>
        <w:t>Nous vous avons informé de la création du Centre International de Médiation, mettant en place une plateforme extrajudiciaire pour résoudre les litiges professionnels de nos partenaires ainsi que pour tous les entrepreneurs intéressés par la médiation.</w:t>
      </w:r>
    </w:p>
    <w:p w:rsidR="00C03CA7" w:rsidRPr="00796585" w:rsidRDefault="00C03CA7" w:rsidP="00C03CA7">
      <w:pPr>
        <w:jc w:val="both"/>
        <w:rPr>
          <w:rFonts w:ascii="Trebuchet MS" w:hAnsi="Trebuchet MS"/>
        </w:rPr>
      </w:pPr>
    </w:p>
    <w:p w:rsidR="00C03CA7" w:rsidRPr="00796585" w:rsidRDefault="00C03CA7" w:rsidP="00C03CA7">
      <w:pPr>
        <w:jc w:val="both"/>
        <w:rPr>
          <w:rFonts w:ascii="Trebuchet MS" w:hAnsi="Trebuchet MS"/>
        </w:rPr>
      </w:pPr>
      <w:r w:rsidRPr="00796585">
        <w:rPr>
          <w:rFonts w:ascii="Trebuchet MS" w:hAnsi="Trebuchet MS"/>
        </w:rPr>
        <w:t xml:space="preserve">Nous vous invitons à participer à ce projet. </w:t>
      </w:r>
    </w:p>
    <w:p w:rsidR="00C03CA7" w:rsidRPr="00796585" w:rsidRDefault="00C03CA7" w:rsidP="00C03CA7">
      <w:pPr>
        <w:jc w:val="both"/>
        <w:rPr>
          <w:rFonts w:ascii="Trebuchet MS" w:hAnsi="Trebuchet MS"/>
        </w:rPr>
      </w:pPr>
      <w:r w:rsidRPr="00796585">
        <w:rPr>
          <w:rFonts w:ascii="Trebuchet MS" w:hAnsi="Trebuchet MS"/>
        </w:rPr>
        <w:t>Nous espérons également que se trouvent parmi nos membres de potentiels médiateurs professionnels et des experts possédant les prédispositions, le savoir et l’expérience nécessaires et qui aimeraient se trouver sur la liste des médiateurs du Centre International de Médiation. Nous vous incitons à remplir le formulaire joint et l’envoyer à la coordinatrice :</w:t>
      </w:r>
    </w:p>
    <w:p w:rsidR="00C03CA7" w:rsidRPr="00796585" w:rsidRDefault="00C03CA7" w:rsidP="00C03CA7">
      <w:pPr>
        <w:jc w:val="both"/>
        <w:rPr>
          <w:rFonts w:ascii="Trebuchet MS" w:hAnsi="Trebuchet MS"/>
        </w:rPr>
      </w:pPr>
    </w:p>
    <w:p w:rsidR="00C03CA7" w:rsidRPr="00796585" w:rsidRDefault="00C03CA7" w:rsidP="00C03CA7">
      <w:pPr>
        <w:jc w:val="both"/>
        <w:rPr>
          <w:rFonts w:ascii="Trebuchet MS" w:hAnsi="Trebuchet MS"/>
          <w:lang w:val="en-US"/>
        </w:rPr>
      </w:pPr>
      <w:r w:rsidRPr="00796585">
        <w:rPr>
          <w:rFonts w:ascii="Trebuchet MS" w:hAnsi="Trebuchet MS"/>
          <w:lang w:val="en-US"/>
        </w:rPr>
        <w:t>Joanna Jaroch-Pszeniczna</w:t>
      </w:r>
    </w:p>
    <w:p w:rsidR="00C03CA7" w:rsidRPr="00796585" w:rsidRDefault="00A27859" w:rsidP="00C03CA7">
      <w:pPr>
        <w:jc w:val="both"/>
        <w:rPr>
          <w:rFonts w:ascii="Trebuchet MS" w:hAnsi="Trebuchet MS"/>
          <w:lang w:val="en-US"/>
        </w:rPr>
      </w:pPr>
      <w:hyperlink r:id="rId5" w:history="1">
        <w:r w:rsidR="00C03CA7" w:rsidRPr="00796585">
          <w:rPr>
            <w:rStyle w:val="Hipercze"/>
            <w:rFonts w:ascii="Trebuchet MS" w:hAnsi="Trebuchet MS"/>
            <w:lang w:val="en-US"/>
          </w:rPr>
          <w:t>Joanna.jaroch@ccifp.pl</w:t>
        </w:r>
      </w:hyperlink>
    </w:p>
    <w:p w:rsidR="00C03CA7" w:rsidRPr="00796585" w:rsidRDefault="00C03CA7" w:rsidP="00C03CA7">
      <w:pPr>
        <w:jc w:val="both"/>
        <w:rPr>
          <w:rFonts w:ascii="Trebuchet MS" w:hAnsi="Trebuchet MS"/>
        </w:rPr>
      </w:pPr>
      <w:r w:rsidRPr="00796585">
        <w:rPr>
          <w:rFonts w:ascii="Trebuchet MS" w:hAnsi="Trebuchet MS"/>
          <w:lang w:val="en-US"/>
        </w:rPr>
        <w:t>Tel. 022 690 68 83</w:t>
      </w:r>
    </w:p>
    <w:p w:rsidR="00C03CA7" w:rsidRPr="00796585" w:rsidRDefault="00C03CA7" w:rsidP="00C03CA7">
      <w:pPr>
        <w:jc w:val="both"/>
        <w:rPr>
          <w:rFonts w:ascii="Trebuchet MS" w:hAnsi="Trebuchet MS"/>
        </w:rPr>
      </w:pPr>
    </w:p>
    <w:p w:rsidR="00C03CA7" w:rsidRPr="00796585" w:rsidRDefault="00C03CA7" w:rsidP="00C03CA7">
      <w:pPr>
        <w:jc w:val="both"/>
        <w:rPr>
          <w:rFonts w:ascii="Trebuchet MS" w:hAnsi="Trebuchet MS"/>
          <w:b/>
        </w:rPr>
      </w:pPr>
      <w:r w:rsidRPr="00796585">
        <w:rPr>
          <w:rFonts w:ascii="Trebuchet MS" w:hAnsi="Trebuchet MS"/>
          <w:b/>
        </w:rPr>
        <w:t>Les exigences concernant les Médiateurs.</w:t>
      </w:r>
    </w:p>
    <w:p w:rsidR="00C03CA7" w:rsidRPr="00796585" w:rsidRDefault="00C03CA7" w:rsidP="00C03CA7">
      <w:pPr>
        <w:jc w:val="both"/>
        <w:rPr>
          <w:rFonts w:ascii="Trebuchet MS" w:hAnsi="Trebuchet MS"/>
        </w:rPr>
      </w:pPr>
    </w:p>
    <w:p w:rsidR="00C03CA7" w:rsidRPr="00796585" w:rsidRDefault="00C03CA7" w:rsidP="00C03CA7">
      <w:pPr>
        <w:jc w:val="both"/>
        <w:rPr>
          <w:rFonts w:ascii="Trebuchet MS" w:hAnsi="Trebuchet MS"/>
        </w:rPr>
      </w:pPr>
      <w:r w:rsidRPr="00796585">
        <w:rPr>
          <w:rFonts w:ascii="Trebuchet MS" w:hAnsi="Trebuchet MS"/>
        </w:rPr>
        <w:t>Prenant part aux actions menées par le Centre International de Médiation, le médiateur peut être une personne possédant le savoir et l’expérience dans le domaine de l’économie ainsi que dans le domaine du droit de cette même sphère, c’est à dire qu’il :</w:t>
      </w:r>
    </w:p>
    <w:p w:rsidR="00C03CA7" w:rsidRPr="00796585" w:rsidRDefault="00C03CA7" w:rsidP="00C03CA7">
      <w:pPr>
        <w:jc w:val="both"/>
        <w:rPr>
          <w:rFonts w:ascii="Trebuchet MS" w:hAnsi="Trebuchet MS"/>
        </w:rPr>
      </w:pPr>
    </w:p>
    <w:p w:rsidR="00C03CA7" w:rsidRPr="00796585" w:rsidRDefault="00C03CA7" w:rsidP="00C03CA7">
      <w:pPr>
        <w:pStyle w:val="Akapitzlist"/>
        <w:numPr>
          <w:ilvl w:val="0"/>
          <w:numId w:val="1"/>
        </w:numPr>
        <w:jc w:val="both"/>
        <w:rPr>
          <w:rFonts w:ascii="Trebuchet MS" w:hAnsi="Trebuchet MS"/>
        </w:rPr>
      </w:pPr>
      <w:r w:rsidRPr="00796585">
        <w:rPr>
          <w:rFonts w:ascii="Trebuchet MS" w:hAnsi="Trebuchet MS"/>
        </w:rPr>
        <w:t>Possède des connaissances juridiques. N’ait jamais fait l’objet d’une condamnation, d’une incapacité ou d’une déchéance mentionnées sur le bulletin n° 2 du casier judiciaire ; 30 ans révolus au moment de l’inscription sur la liste des médiateurs.</w:t>
      </w:r>
    </w:p>
    <w:p w:rsidR="00C03CA7" w:rsidRPr="00796585" w:rsidRDefault="00C03CA7" w:rsidP="00C03CA7">
      <w:pPr>
        <w:pStyle w:val="Akapitzlist"/>
        <w:numPr>
          <w:ilvl w:val="0"/>
          <w:numId w:val="1"/>
        </w:numPr>
        <w:jc w:val="both"/>
        <w:rPr>
          <w:rFonts w:ascii="Trebuchet MS" w:hAnsi="Trebuchet MS"/>
        </w:rPr>
      </w:pPr>
      <w:r w:rsidRPr="00796585">
        <w:rPr>
          <w:rFonts w:ascii="Trebuchet MS" w:hAnsi="Trebuchet MS"/>
        </w:rPr>
        <w:t>Ait terminé ses formations ou ses études de 3</w:t>
      </w:r>
      <w:r w:rsidRPr="00796585">
        <w:rPr>
          <w:rFonts w:ascii="Trebuchet MS" w:hAnsi="Trebuchet MS"/>
          <w:vertAlign w:val="superscript"/>
        </w:rPr>
        <w:t>ème</w:t>
      </w:r>
      <w:r w:rsidRPr="00796585">
        <w:rPr>
          <w:rFonts w:ascii="Trebuchet MS" w:hAnsi="Trebuchet MS"/>
        </w:rPr>
        <w:t xml:space="preserve"> cycle dans le domaine de la médiation. 40 heures de formations sont requises ou bien justifiées, selon le cas, d’une formation ou d’une expérience adaptée à la pratique de la médiation en fournissant les documents nécessaires dans le respect des exigences énoncées dans le paragraphe XI.3 ci-dessous</w:t>
      </w:r>
      <w:r w:rsidR="00C71EE7">
        <w:rPr>
          <w:rFonts w:ascii="Trebuchet MS" w:hAnsi="Trebuchet MS"/>
        </w:rPr>
        <w:t>.</w:t>
      </w:r>
      <w:bookmarkStart w:id="0" w:name="_GoBack"/>
      <w:bookmarkEnd w:id="0"/>
    </w:p>
    <w:p w:rsidR="00C03CA7" w:rsidRPr="00796585" w:rsidRDefault="00C03CA7" w:rsidP="00C03CA7">
      <w:pPr>
        <w:pStyle w:val="Akapitzlist"/>
        <w:numPr>
          <w:ilvl w:val="0"/>
          <w:numId w:val="1"/>
        </w:numPr>
        <w:jc w:val="both"/>
        <w:rPr>
          <w:rFonts w:ascii="Trebuchet MS" w:hAnsi="Trebuchet MS"/>
        </w:rPr>
      </w:pPr>
      <w:r w:rsidRPr="00796585">
        <w:rPr>
          <w:rFonts w:ascii="Trebuchet MS" w:hAnsi="Trebuchet MS"/>
        </w:rPr>
        <w:t>Possède au travers d’expérience</w:t>
      </w:r>
      <w:r w:rsidR="00C71EE7">
        <w:rPr>
          <w:rFonts w:ascii="Trebuchet MS" w:hAnsi="Trebuchet MS"/>
        </w:rPr>
        <w:t>s</w:t>
      </w:r>
      <w:r w:rsidRPr="00796585">
        <w:rPr>
          <w:rFonts w:ascii="Trebuchet MS" w:hAnsi="Trebuchet MS"/>
        </w:rPr>
        <w:t xml:space="preserve"> présentes ou passées d’une activ</w:t>
      </w:r>
      <w:r w:rsidR="00C71EE7">
        <w:rPr>
          <w:rFonts w:ascii="Trebuchet MS" w:hAnsi="Trebuchet MS"/>
        </w:rPr>
        <w:t xml:space="preserve">ité, la qualification requise </w:t>
      </w:r>
      <w:r w:rsidR="00C71EE7" w:rsidRPr="00796585">
        <w:rPr>
          <w:rFonts w:ascii="Trebuchet MS" w:hAnsi="Trebuchet MS"/>
        </w:rPr>
        <w:t>à</w:t>
      </w:r>
      <w:r w:rsidRPr="00796585">
        <w:rPr>
          <w:rFonts w:ascii="Trebuchet MS" w:hAnsi="Trebuchet MS"/>
        </w:rPr>
        <w:t xml:space="preserve"> </w:t>
      </w:r>
      <w:r w:rsidR="00C71EE7">
        <w:rPr>
          <w:rFonts w:ascii="Trebuchet MS" w:hAnsi="Trebuchet MS"/>
        </w:rPr>
        <w:t>l’égard de la nature du litige.</w:t>
      </w:r>
    </w:p>
    <w:p w:rsidR="00C03CA7" w:rsidRPr="00796585" w:rsidRDefault="00C03CA7" w:rsidP="00C03CA7">
      <w:pPr>
        <w:jc w:val="both"/>
        <w:rPr>
          <w:rFonts w:ascii="Trebuchet MS" w:hAnsi="Trebuchet MS"/>
        </w:rPr>
      </w:pPr>
    </w:p>
    <w:p w:rsidR="00C03CA7" w:rsidRPr="00796585" w:rsidRDefault="00C03CA7" w:rsidP="00C03CA7">
      <w:pPr>
        <w:jc w:val="both"/>
        <w:rPr>
          <w:rFonts w:ascii="Trebuchet MS" w:hAnsi="Trebuchet MS"/>
        </w:rPr>
      </w:pPr>
      <w:r w:rsidRPr="00796585">
        <w:rPr>
          <w:rFonts w:ascii="Trebuchet MS" w:hAnsi="Trebuchet MS"/>
        </w:rPr>
        <w:t>1. Le médiateur peut être conseillé juridique ou encore avocat ayant une spécialisation et une expérience dans le droit des affaires.</w:t>
      </w:r>
    </w:p>
    <w:p w:rsidR="00C03CA7" w:rsidRPr="00796585" w:rsidRDefault="00C03CA7" w:rsidP="00C03CA7">
      <w:pPr>
        <w:jc w:val="both"/>
        <w:rPr>
          <w:rFonts w:ascii="Trebuchet MS" w:hAnsi="Trebuchet MS"/>
        </w:rPr>
      </w:pPr>
    </w:p>
    <w:p w:rsidR="00C03CA7" w:rsidRPr="00796585" w:rsidRDefault="00C03CA7" w:rsidP="00C03CA7">
      <w:pPr>
        <w:jc w:val="both"/>
        <w:rPr>
          <w:rFonts w:ascii="Trebuchet MS" w:hAnsi="Trebuchet MS"/>
        </w:rPr>
      </w:pPr>
      <w:r w:rsidRPr="00796585">
        <w:rPr>
          <w:rFonts w:ascii="Trebuchet MS" w:hAnsi="Trebuchet MS"/>
        </w:rPr>
        <w:t xml:space="preserve">2. Le statut de médiateur du Centre International de Médiation s’obtient par l’inscription sur la liste mise en place par le Centre International de Médiation. </w:t>
      </w:r>
    </w:p>
    <w:p w:rsidR="00C03CA7" w:rsidRPr="00796585" w:rsidRDefault="00C03CA7" w:rsidP="00C03CA7">
      <w:pPr>
        <w:jc w:val="both"/>
        <w:rPr>
          <w:rFonts w:ascii="Trebuchet MS" w:hAnsi="Trebuchet MS"/>
        </w:rPr>
      </w:pPr>
    </w:p>
    <w:p w:rsidR="00C03CA7" w:rsidRPr="00796585" w:rsidRDefault="00C03CA7" w:rsidP="00C03CA7">
      <w:pPr>
        <w:jc w:val="both"/>
        <w:rPr>
          <w:rFonts w:ascii="Trebuchet MS" w:hAnsi="Trebuchet MS"/>
          <w:b/>
        </w:rPr>
      </w:pPr>
      <w:r w:rsidRPr="00796585">
        <w:rPr>
          <w:rFonts w:ascii="Trebuchet MS" w:hAnsi="Trebuchet MS"/>
          <w:b/>
        </w:rPr>
        <w:t>Inscription et désinscription de la liste des médiateurs.</w:t>
      </w:r>
    </w:p>
    <w:p w:rsidR="00C03CA7" w:rsidRPr="00796585" w:rsidRDefault="00C03CA7" w:rsidP="00C03CA7">
      <w:pPr>
        <w:jc w:val="both"/>
        <w:rPr>
          <w:rFonts w:ascii="Trebuchet MS" w:hAnsi="Trebuchet MS"/>
          <w:b/>
        </w:rPr>
      </w:pPr>
    </w:p>
    <w:p w:rsidR="00C03CA7" w:rsidRPr="00796585" w:rsidRDefault="00C03CA7" w:rsidP="00C03CA7">
      <w:pPr>
        <w:jc w:val="both"/>
        <w:rPr>
          <w:rFonts w:ascii="Trebuchet MS" w:hAnsi="Trebuchet MS"/>
        </w:rPr>
      </w:pPr>
      <w:r w:rsidRPr="00796585">
        <w:rPr>
          <w:rFonts w:ascii="Trebuchet MS" w:hAnsi="Trebuchet MS"/>
        </w:rPr>
        <w:t>L’inscription sur la liste des médiateurs (sur demande de la personne intéressée), contient les informations suivantes :</w:t>
      </w:r>
    </w:p>
    <w:p w:rsidR="00C03CA7" w:rsidRPr="00796585" w:rsidRDefault="00C03CA7" w:rsidP="00C03CA7">
      <w:pPr>
        <w:jc w:val="both"/>
        <w:rPr>
          <w:rFonts w:ascii="Trebuchet MS" w:hAnsi="Trebuchet MS"/>
        </w:rPr>
      </w:pPr>
    </w:p>
    <w:p w:rsidR="00C03CA7" w:rsidRPr="00796585" w:rsidRDefault="00C03CA7" w:rsidP="00C03CA7">
      <w:pPr>
        <w:pStyle w:val="Akapitzlist"/>
        <w:numPr>
          <w:ilvl w:val="0"/>
          <w:numId w:val="2"/>
        </w:numPr>
        <w:jc w:val="both"/>
        <w:rPr>
          <w:rFonts w:ascii="Trebuchet MS" w:hAnsi="Trebuchet MS"/>
        </w:rPr>
      </w:pPr>
      <w:r w:rsidRPr="00796585">
        <w:rPr>
          <w:rFonts w:ascii="Trebuchet MS" w:hAnsi="Trebuchet MS"/>
        </w:rPr>
        <w:t>Les données personnelles telles que : Nom, Prénom, adresse, numéro de téléphone et l’adresse électronique de la personne.</w:t>
      </w:r>
    </w:p>
    <w:p w:rsidR="00C03CA7" w:rsidRPr="00796585" w:rsidRDefault="00C03CA7" w:rsidP="00C03CA7">
      <w:pPr>
        <w:pStyle w:val="Akapitzlist"/>
        <w:numPr>
          <w:ilvl w:val="0"/>
          <w:numId w:val="2"/>
        </w:numPr>
        <w:jc w:val="both"/>
        <w:rPr>
          <w:rFonts w:ascii="Trebuchet MS" w:hAnsi="Trebuchet MS"/>
        </w:rPr>
      </w:pPr>
      <w:r w:rsidRPr="00796585">
        <w:rPr>
          <w:rFonts w:ascii="Trebuchet MS" w:hAnsi="Trebuchet MS"/>
        </w:rPr>
        <w:t>Une déclaration de la pleine capacité juridique et une preuve de non condamnation pour des faits cités dans le premier point des exigences concernant les médiateurs.</w:t>
      </w:r>
    </w:p>
    <w:p w:rsidR="00C03CA7" w:rsidRPr="00796585" w:rsidRDefault="00C03CA7" w:rsidP="00C03CA7">
      <w:pPr>
        <w:pStyle w:val="Akapitzlist"/>
        <w:numPr>
          <w:ilvl w:val="0"/>
          <w:numId w:val="2"/>
        </w:numPr>
        <w:jc w:val="both"/>
        <w:rPr>
          <w:rFonts w:ascii="Trebuchet MS" w:hAnsi="Trebuchet MS"/>
        </w:rPr>
      </w:pPr>
      <w:r w:rsidRPr="00796585">
        <w:rPr>
          <w:rFonts w:ascii="Trebuchet MS" w:hAnsi="Trebuchet MS"/>
        </w:rPr>
        <w:t>La liste mise à jour des expériences professionnelles, des stages réalisés, des qualifications et autres publications éventuelles.</w:t>
      </w:r>
    </w:p>
    <w:p w:rsidR="00C03CA7" w:rsidRPr="00796585" w:rsidRDefault="00C03CA7" w:rsidP="00C03CA7">
      <w:pPr>
        <w:pStyle w:val="Akapitzlist"/>
        <w:numPr>
          <w:ilvl w:val="0"/>
          <w:numId w:val="2"/>
        </w:numPr>
        <w:jc w:val="both"/>
        <w:rPr>
          <w:rFonts w:ascii="Trebuchet MS" w:hAnsi="Trebuchet MS"/>
        </w:rPr>
      </w:pPr>
      <w:r w:rsidRPr="00796585">
        <w:rPr>
          <w:rFonts w:ascii="Trebuchet MS" w:hAnsi="Trebuchet MS"/>
        </w:rPr>
        <w:t xml:space="preserve">Les langues parlées par la personne dans lesquelles la médiation pourrait être conduite. </w:t>
      </w:r>
    </w:p>
    <w:p w:rsidR="00C03CA7" w:rsidRPr="00796585" w:rsidRDefault="00C03CA7" w:rsidP="00C03CA7">
      <w:pPr>
        <w:pStyle w:val="Akapitzlist"/>
        <w:numPr>
          <w:ilvl w:val="0"/>
          <w:numId w:val="2"/>
        </w:numPr>
        <w:jc w:val="both"/>
        <w:rPr>
          <w:rFonts w:ascii="Trebuchet MS" w:hAnsi="Trebuchet MS"/>
        </w:rPr>
      </w:pPr>
      <w:r w:rsidRPr="00796585">
        <w:rPr>
          <w:rFonts w:ascii="Trebuchet MS" w:hAnsi="Trebuchet MS"/>
        </w:rPr>
        <w:t xml:space="preserve"> Le médiateur après soumission des documents mentionnés doit également présenter une déclaration de son consentement au traitement des données personnelles à destination du Centre de médiation conformément à la loi du 29août 1997 sur la protection des données personnelles (Dz ;U. z 2002r. nr 101, poz.926 ze zm.).</w:t>
      </w:r>
    </w:p>
    <w:p w:rsidR="00C03CA7" w:rsidRPr="00796585" w:rsidRDefault="00C03CA7" w:rsidP="00C03CA7">
      <w:pPr>
        <w:pStyle w:val="Akapitzlist"/>
        <w:numPr>
          <w:ilvl w:val="0"/>
          <w:numId w:val="2"/>
        </w:numPr>
        <w:jc w:val="both"/>
        <w:rPr>
          <w:rFonts w:ascii="Trebuchet MS" w:hAnsi="Trebuchet MS"/>
        </w:rPr>
      </w:pPr>
      <w:r w:rsidRPr="00796585">
        <w:rPr>
          <w:rFonts w:ascii="Trebuchet MS" w:hAnsi="Trebuchet MS"/>
        </w:rPr>
        <w:t>L’inscription sur la liste des médiateurs exige des frais d’inscription à hauteur de 150zl.</w:t>
      </w:r>
    </w:p>
    <w:p w:rsidR="00C03CA7" w:rsidRPr="00796585" w:rsidRDefault="00C03CA7" w:rsidP="00C03CA7">
      <w:pPr>
        <w:jc w:val="both"/>
        <w:rPr>
          <w:rFonts w:ascii="Trebuchet MS" w:hAnsi="Trebuchet MS"/>
        </w:rPr>
      </w:pPr>
    </w:p>
    <w:p w:rsidR="00C03CA7" w:rsidRPr="00796585" w:rsidRDefault="00C03CA7" w:rsidP="00C03CA7">
      <w:pPr>
        <w:jc w:val="both"/>
        <w:rPr>
          <w:rFonts w:ascii="Trebuchet MS" w:hAnsi="Trebuchet MS"/>
        </w:rPr>
      </w:pPr>
      <w:r w:rsidRPr="00796585">
        <w:rPr>
          <w:rFonts w:ascii="Trebuchet MS" w:hAnsi="Trebuchet MS"/>
        </w:rPr>
        <w:t>Le retrait de la liste des médiateurs est possible si :</w:t>
      </w:r>
    </w:p>
    <w:p w:rsidR="00C03CA7" w:rsidRPr="00796585" w:rsidRDefault="00C03CA7" w:rsidP="00C03CA7">
      <w:pPr>
        <w:jc w:val="both"/>
        <w:rPr>
          <w:rFonts w:ascii="Trebuchet MS" w:hAnsi="Trebuchet MS"/>
        </w:rPr>
      </w:pPr>
    </w:p>
    <w:p w:rsidR="00C03CA7" w:rsidRPr="00796585" w:rsidRDefault="00C03CA7" w:rsidP="00C03CA7">
      <w:pPr>
        <w:pStyle w:val="Akapitzlist"/>
        <w:numPr>
          <w:ilvl w:val="0"/>
          <w:numId w:val="3"/>
        </w:numPr>
        <w:jc w:val="both"/>
        <w:rPr>
          <w:rFonts w:ascii="Trebuchet MS" w:hAnsi="Trebuchet MS"/>
        </w:rPr>
      </w:pPr>
      <w:r w:rsidRPr="00796585">
        <w:rPr>
          <w:rFonts w:ascii="Trebuchet MS" w:hAnsi="Trebuchet MS"/>
        </w:rPr>
        <w:t>Le médiateur en fait la demande.</w:t>
      </w:r>
    </w:p>
    <w:p w:rsidR="00C03CA7" w:rsidRPr="00796585" w:rsidRDefault="00C03CA7" w:rsidP="00C03CA7">
      <w:pPr>
        <w:pStyle w:val="Akapitzlist"/>
        <w:numPr>
          <w:ilvl w:val="0"/>
          <w:numId w:val="3"/>
        </w:numPr>
        <w:jc w:val="both"/>
        <w:rPr>
          <w:rFonts w:ascii="Trebuchet MS" w:hAnsi="Trebuchet MS"/>
        </w:rPr>
      </w:pPr>
      <w:r w:rsidRPr="00796585">
        <w:rPr>
          <w:rFonts w:ascii="Trebuchet MS" w:hAnsi="Trebuchet MS"/>
        </w:rPr>
        <w:t xml:space="preserve">Si plusieurs plaintes concernant un médiateur sont remises par écrit par les clients du Centre International de Médiation. </w:t>
      </w:r>
    </w:p>
    <w:p w:rsidR="00C03CA7" w:rsidRPr="00796585" w:rsidRDefault="00C03CA7" w:rsidP="00C03CA7">
      <w:pPr>
        <w:pStyle w:val="Akapitzlist"/>
        <w:numPr>
          <w:ilvl w:val="0"/>
          <w:numId w:val="3"/>
        </w:numPr>
        <w:jc w:val="both"/>
        <w:rPr>
          <w:rFonts w:ascii="Trebuchet MS" w:hAnsi="Trebuchet MS"/>
        </w:rPr>
      </w:pPr>
      <w:r w:rsidRPr="00796585">
        <w:rPr>
          <w:rFonts w:ascii="Trebuchet MS" w:hAnsi="Trebuchet MS"/>
        </w:rPr>
        <w:t>A la suite de 4 refus non justifiés durant l’année par le médiateur à mener des séances de médiation. Ceci ne s’applique pas aux refus en raison d’éventuelles violations de règles d’impartialité.</w:t>
      </w:r>
    </w:p>
    <w:p w:rsidR="00C03CA7" w:rsidRPr="00796585" w:rsidRDefault="00C03CA7" w:rsidP="00C03CA7">
      <w:pPr>
        <w:pStyle w:val="Akapitzlist"/>
        <w:numPr>
          <w:ilvl w:val="0"/>
          <w:numId w:val="3"/>
        </w:numPr>
        <w:jc w:val="both"/>
        <w:rPr>
          <w:rFonts w:ascii="Trebuchet MS" w:hAnsi="Trebuchet MS"/>
        </w:rPr>
      </w:pPr>
      <w:r w:rsidRPr="00796585">
        <w:rPr>
          <w:rFonts w:ascii="Trebuchet MS" w:hAnsi="Trebuchet MS"/>
        </w:rPr>
        <w:t xml:space="preserve">Dans le cas où le médiateur ne remplit plus les conditions requises à l’inscription sur la liste des médiateurs au Centre International de Médiation. </w:t>
      </w:r>
    </w:p>
    <w:p w:rsidR="00B3328E" w:rsidRDefault="00B3328E"/>
    <w:sectPr w:rsidR="00B3328E" w:rsidSect="00F37A7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EE"/>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A25A7"/>
    <w:multiLevelType w:val="hybridMultilevel"/>
    <w:tmpl w:val="EF04FE9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5F7418"/>
    <w:multiLevelType w:val="hybridMultilevel"/>
    <w:tmpl w:val="BB763C7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F545288"/>
    <w:multiLevelType w:val="hybridMultilevel"/>
    <w:tmpl w:val="D3BC84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CA7"/>
    <w:rsid w:val="00A27859"/>
    <w:rsid w:val="00B3328E"/>
    <w:rsid w:val="00B51980"/>
    <w:rsid w:val="00C03CA7"/>
    <w:rsid w:val="00C71E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98673A-C654-48B9-9A94-D9228765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3CA7"/>
    <w:pPr>
      <w:spacing w:after="0" w:line="240" w:lineRule="auto"/>
    </w:pPr>
    <w:rPr>
      <w:rFonts w:ascii="Cambria" w:eastAsia="MS Mincho" w:hAnsi="Cambria" w:cs="Times New Roman"/>
      <w:sz w:val="24"/>
      <w:szCs w:val="24"/>
      <w:lang w:val="fr-FR" w:eastAsia="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03CA7"/>
    <w:rPr>
      <w:color w:val="0000FF"/>
      <w:u w:val="single"/>
    </w:rPr>
  </w:style>
  <w:style w:type="paragraph" w:styleId="Akapitzlist">
    <w:name w:val="List Paragraph"/>
    <w:basedOn w:val="Normalny"/>
    <w:uiPriority w:val="34"/>
    <w:qFormat/>
    <w:rsid w:val="00C03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anna.jaroch@ccifp.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3356</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M&amp;J</dc:creator>
  <cp:lastModifiedBy>Anna Piejko</cp:lastModifiedBy>
  <cp:revision>2</cp:revision>
  <dcterms:created xsi:type="dcterms:W3CDTF">2019-04-10T13:41:00Z</dcterms:created>
  <dcterms:modified xsi:type="dcterms:W3CDTF">2019-04-10T13:41:00Z</dcterms:modified>
</cp:coreProperties>
</file>