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88C7" w14:textId="74E6689F" w:rsidR="007E2089" w:rsidRPr="00A30580" w:rsidRDefault="00A30580" w:rsidP="00A30580">
      <w:pPr>
        <w:jc w:val="center"/>
        <w:rPr>
          <w:rFonts w:asciiTheme="majorHAnsi" w:hAnsiTheme="majorHAnsi" w:cs="Arial"/>
          <w:b/>
          <w:bCs/>
          <w:color w:val="202122"/>
          <w:sz w:val="28"/>
          <w:szCs w:val="28"/>
          <w:shd w:val="clear" w:color="auto" w:fill="FFFFFF"/>
          <w:lang w:val="fr-FR"/>
        </w:rPr>
      </w:pPr>
      <w:r w:rsidRPr="00A30580">
        <w:rPr>
          <w:rFonts w:asciiTheme="majorHAnsi" w:hAnsiTheme="majorHAnsi" w:cs="Arial"/>
          <w:b/>
          <w:bCs/>
          <w:color w:val="202122"/>
          <w:sz w:val="32"/>
          <w:szCs w:val="32"/>
          <w:shd w:val="clear" w:color="auto" w:fill="FFFFFF"/>
          <w:lang w:val="fr-FR"/>
        </w:rPr>
        <w:t>FORMULAIRE DE COMMANDE – PACKS DE PARTICIPATION À L’EEC 2026</w:t>
      </w:r>
    </w:p>
    <w:p w14:paraId="1ED31B59" w14:textId="77777777" w:rsidR="007E2089" w:rsidRPr="00A30580" w:rsidRDefault="007E2089" w:rsidP="007E2089">
      <w:p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</w:p>
    <w:p w14:paraId="700A66D2" w14:textId="10CBD57D" w:rsidR="002E7149" w:rsidRPr="002D3AEE" w:rsidRDefault="002D3AEE" w:rsidP="002D3AEE">
      <w:pPr>
        <w:pStyle w:val="Akapitzlist"/>
        <w:numPr>
          <w:ilvl w:val="0"/>
          <w:numId w:val="8"/>
        </w:numPr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</w:rPr>
      </w:pPr>
      <w:r w:rsidRPr="002D3AEE"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</w:rPr>
        <w:t>Informations sur l’entreprise membre</w:t>
      </w:r>
    </w:p>
    <w:p w14:paraId="46EEB0EE" w14:textId="02F7D1E7" w:rsidR="002E7149" w:rsidRPr="002E7149" w:rsidRDefault="0092413B" w:rsidP="002E7149">
      <w:pPr>
        <w:pStyle w:val="Akapitzlist"/>
        <w:numPr>
          <w:ilvl w:val="1"/>
          <w:numId w:val="8"/>
        </w:numPr>
        <w:rPr>
          <w:rFonts w:asciiTheme="minorHAnsi" w:hAnsiTheme="minorHAnsi" w:cs="Arial"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92413B"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  <w:t>Nom de l’entreprise</w:t>
      </w:r>
      <w:r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  <w:t xml:space="preserve"> </w:t>
      </w:r>
      <w:r w:rsidR="00BD6D74" w:rsidRPr="002E7149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: ............................................................ </w:t>
      </w:r>
    </w:p>
    <w:p w14:paraId="358EE3AB" w14:textId="16998BA8" w:rsidR="002E7149" w:rsidRPr="002E7149" w:rsidRDefault="004E6D4C" w:rsidP="002E7149">
      <w:pPr>
        <w:pStyle w:val="Akapitzlist"/>
        <w:numPr>
          <w:ilvl w:val="1"/>
          <w:numId w:val="8"/>
        </w:numPr>
        <w:rPr>
          <w:rFonts w:asciiTheme="minorHAnsi" w:hAnsiTheme="minorHAnsi" w:cs="Arial"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4E6D4C"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  <w:t xml:space="preserve">Adresse du </w:t>
      </w:r>
      <w:r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  <w:t xml:space="preserve">siege </w:t>
      </w:r>
      <w:r w:rsidR="00BD6D74" w:rsidRPr="002E7149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: ......................................................... </w:t>
      </w:r>
    </w:p>
    <w:p w14:paraId="00D087D8" w14:textId="5243BA84" w:rsidR="002E7149" w:rsidRPr="002E7149" w:rsidRDefault="00DA4B77" w:rsidP="002E7149">
      <w:pPr>
        <w:pStyle w:val="Akapitzlist"/>
        <w:numPr>
          <w:ilvl w:val="1"/>
          <w:numId w:val="8"/>
        </w:numPr>
        <w:rPr>
          <w:rFonts w:asciiTheme="minorHAnsi" w:hAnsiTheme="minorHAnsi" w:cs="Arial"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DA4B77"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  <w:t>N° TVA</w:t>
      </w:r>
      <w:r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  <w:t xml:space="preserve"> </w:t>
      </w:r>
      <w:r w:rsidR="00BD6D74" w:rsidRPr="002E7149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: .................................................................... </w:t>
      </w:r>
    </w:p>
    <w:p w14:paraId="615F8EE2" w14:textId="6C84DDFD" w:rsidR="002E7149" w:rsidRPr="002E7149" w:rsidRDefault="009D2293" w:rsidP="002E7149">
      <w:pPr>
        <w:pStyle w:val="Akapitzlist"/>
        <w:numPr>
          <w:ilvl w:val="1"/>
          <w:numId w:val="8"/>
        </w:numPr>
        <w:rPr>
          <w:rFonts w:asciiTheme="minorHAnsi" w:hAnsiTheme="minorHAnsi" w:cs="Arial"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9D2293"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  <w:t>Personne de contact</w:t>
      </w:r>
      <w:r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  <w:t xml:space="preserve"> </w:t>
      </w:r>
      <w:r w:rsidR="00BD6D74" w:rsidRPr="002E7149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: ....................................................... </w:t>
      </w:r>
    </w:p>
    <w:p w14:paraId="631A488F" w14:textId="4275E818" w:rsidR="002E7149" w:rsidRPr="002E7149" w:rsidRDefault="005C0A22" w:rsidP="002E7149">
      <w:pPr>
        <w:pStyle w:val="Akapitzlist"/>
        <w:numPr>
          <w:ilvl w:val="1"/>
          <w:numId w:val="8"/>
        </w:numPr>
        <w:rPr>
          <w:rFonts w:asciiTheme="minorHAnsi" w:hAnsiTheme="minorHAnsi" w:cs="Arial"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5C0A22"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  <w:t>Fonction</w:t>
      </w:r>
      <w:r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  <w:t xml:space="preserve"> </w:t>
      </w:r>
      <w:r w:rsidR="00BD6D74" w:rsidRPr="002E7149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: ............................................................. </w:t>
      </w:r>
    </w:p>
    <w:p w14:paraId="76C58A12" w14:textId="3CE0B6A6" w:rsidR="002E7149" w:rsidRPr="002E7149" w:rsidRDefault="0002650E" w:rsidP="002E7149">
      <w:pPr>
        <w:pStyle w:val="Akapitzlist"/>
        <w:numPr>
          <w:ilvl w:val="1"/>
          <w:numId w:val="8"/>
        </w:numPr>
        <w:rPr>
          <w:rFonts w:asciiTheme="minorHAnsi" w:hAnsiTheme="minorHAnsi" w:cs="Arial"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02650E"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  <w:t>Téléphone</w:t>
      </w:r>
      <w:r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  <w:t xml:space="preserve"> </w:t>
      </w:r>
      <w:r w:rsidR="00BD6D74" w:rsidRPr="002E7149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: ............................................................... </w:t>
      </w:r>
    </w:p>
    <w:p w14:paraId="20599DE7" w14:textId="0C8F7699" w:rsidR="00BD6D74" w:rsidRPr="002E7149" w:rsidRDefault="00BD6D74" w:rsidP="002E7149">
      <w:pPr>
        <w:pStyle w:val="Akapitzlist"/>
        <w:numPr>
          <w:ilvl w:val="1"/>
          <w:numId w:val="8"/>
        </w:numPr>
        <w:rPr>
          <w:rFonts w:asciiTheme="minorHAnsi" w:hAnsiTheme="minorHAnsi" w:cs="Arial"/>
          <w:color w:val="202122"/>
          <w:sz w:val="20"/>
          <w:szCs w:val="20"/>
          <w:u w:val="single"/>
          <w:shd w:val="clear" w:color="auto" w:fill="FFFFFF"/>
          <w:lang w:val="pl-PL"/>
        </w:rPr>
      </w:pPr>
      <w:r w:rsidRPr="002E7149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E-mail: ................................................................ </w:t>
      </w:r>
    </w:p>
    <w:p w14:paraId="290B6BB4" w14:textId="77777777" w:rsidR="00BD6D74" w:rsidRPr="00BD6D74" w:rsidRDefault="00BD6D74" w:rsidP="00BD6D74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</w:p>
    <w:p w14:paraId="362FA87D" w14:textId="77777777" w:rsidR="00BD6D74" w:rsidRPr="00BD6D74" w:rsidRDefault="00BD6D74" w:rsidP="00BD6D74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BD6D74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 xml:space="preserve"> </w:t>
      </w:r>
    </w:p>
    <w:p w14:paraId="1D2D2FE6" w14:textId="58FBDB86" w:rsidR="00BD6D74" w:rsidRPr="00B66562" w:rsidRDefault="00BD6D74" w:rsidP="00BD6D74">
      <w:pPr>
        <w:pStyle w:val="Akapitzlist"/>
        <w:numPr>
          <w:ilvl w:val="0"/>
          <w:numId w:val="8"/>
        </w:numPr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  <w:lang w:val="fr-FR"/>
        </w:rPr>
      </w:pPr>
      <w:r w:rsidRPr="00B66562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 xml:space="preserve"> </w:t>
      </w:r>
      <w:r w:rsidR="00B66562" w:rsidRPr="00B66562"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  <w:lang w:val="fr-FR"/>
        </w:rPr>
        <w:t>Choix du pack de participation (EEC 22–24 avril 2026)</w:t>
      </w:r>
    </w:p>
    <w:p w14:paraId="59E4795F" w14:textId="2FD3CDA5" w:rsidR="00FB171B" w:rsidRPr="00234376" w:rsidRDefault="00FB171B" w:rsidP="00FB171B">
      <w:pPr>
        <w:rPr>
          <w:rFonts w:asciiTheme="minorHAnsi" w:hAnsiTheme="minorHAnsi" w:cs="Arial"/>
          <w:i/>
          <w:iCs/>
          <w:color w:val="202122"/>
          <w:sz w:val="20"/>
          <w:szCs w:val="20"/>
          <w:shd w:val="clear" w:color="auto" w:fill="FFFFFF"/>
          <w:lang w:val="fr-FR"/>
        </w:rPr>
      </w:pPr>
      <w:r w:rsidRPr="00234376">
        <w:rPr>
          <w:rFonts w:asciiTheme="minorHAnsi" w:hAnsiTheme="minorHAnsi" w:cs="Arial"/>
          <w:i/>
          <w:iCs/>
          <w:color w:val="202122"/>
          <w:sz w:val="20"/>
          <w:szCs w:val="20"/>
          <w:shd w:val="clear" w:color="auto" w:fill="FFFFFF"/>
          <w:lang w:val="fr-FR"/>
        </w:rPr>
        <w:t>Pack VIP – Prévente : 8 990 PLN + 23% TVA (tarif final : 9 490 PLN + 23% TVA)</w:t>
      </w:r>
    </w:p>
    <w:p w14:paraId="2D112248" w14:textId="6B8511F3" w:rsidR="00FB171B" w:rsidRPr="00234376" w:rsidRDefault="00FB171B" w:rsidP="00FB171B">
      <w:pPr>
        <w:rPr>
          <w:rFonts w:asciiTheme="minorHAnsi" w:hAnsiTheme="minorHAnsi" w:cs="Arial"/>
          <w:i/>
          <w:iCs/>
          <w:color w:val="202122"/>
          <w:sz w:val="20"/>
          <w:szCs w:val="20"/>
          <w:shd w:val="clear" w:color="auto" w:fill="FFFFFF"/>
          <w:lang w:val="fr-FR"/>
        </w:rPr>
      </w:pPr>
      <w:r w:rsidRPr="00234376">
        <w:rPr>
          <w:rFonts w:asciiTheme="minorHAnsi" w:hAnsiTheme="minorHAnsi" w:cs="Arial"/>
          <w:i/>
          <w:iCs/>
          <w:color w:val="202122"/>
          <w:sz w:val="20"/>
          <w:szCs w:val="20"/>
          <w:shd w:val="clear" w:color="auto" w:fill="FFFFFF"/>
          <w:lang w:val="fr-FR"/>
        </w:rPr>
        <w:t>Pack Premium – Prévente : 4 590 PLN + 23% TVA (tarif final : 4 990 PLN + 23% TVA)</w:t>
      </w:r>
    </w:p>
    <w:p w14:paraId="5368CBED" w14:textId="055CE5CC" w:rsidR="00BD6D74" w:rsidRPr="00234376" w:rsidRDefault="00BD6D74" w:rsidP="00BD6D74">
      <w:pPr>
        <w:rPr>
          <w:rFonts w:asciiTheme="minorHAnsi" w:hAnsiTheme="minorHAnsi" w:cs="Arial"/>
          <w:i/>
          <w:iCs/>
          <w:color w:val="202122"/>
          <w:sz w:val="20"/>
          <w:szCs w:val="20"/>
          <w:shd w:val="clear" w:color="auto" w:fill="FFFFFF"/>
          <w:lang w:val="fr-FR"/>
        </w:rPr>
      </w:pPr>
      <w:r w:rsidRPr="00234376">
        <w:rPr>
          <w:rFonts w:asciiTheme="minorHAnsi" w:hAnsiTheme="minorHAnsi" w:cs="Arial"/>
          <w:i/>
          <w:iCs/>
          <w:color w:val="202122"/>
          <w:sz w:val="20"/>
          <w:szCs w:val="20"/>
          <w:shd w:val="clear" w:color="auto" w:fill="FFFFFF"/>
          <w:lang w:val="fr-FR"/>
        </w:rPr>
        <w:t xml:space="preserve"> </w:t>
      </w:r>
    </w:p>
    <w:p w14:paraId="30B0489D" w14:textId="6640C185" w:rsidR="00482FAE" w:rsidRPr="00234376" w:rsidRDefault="00482FAE" w:rsidP="004676C8">
      <w:pPr>
        <w:ind w:left="-709"/>
        <w:rPr>
          <w:lang w:val="fr-FR"/>
        </w:rPr>
      </w:pPr>
    </w:p>
    <w:p w14:paraId="00A0BA03" w14:textId="2F40355A" w:rsidR="00FB171B" w:rsidRPr="00234376" w:rsidRDefault="00FB171B" w:rsidP="00FB171B">
      <w:pPr>
        <w:ind w:left="-709"/>
        <w:jc w:val="center"/>
        <w:rPr>
          <w:lang w:val="fr-FR"/>
        </w:rPr>
      </w:pPr>
      <w:r w:rsidRPr="00234376">
        <w:rPr>
          <w:lang w:val="fr-FR"/>
        </w:rPr>
        <w:t>Plus d’informations &gt;&gt;&gt;</w:t>
      </w:r>
    </w:p>
    <w:p w14:paraId="4D8D8151" w14:textId="77777777" w:rsidR="00FB171B" w:rsidRPr="00234376" w:rsidRDefault="00FB171B" w:rsidP="004676C8">
      <w:pPr>
        <w:ind w:left="-709"/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</w:pPr>
    </w:p>
    <w:p w14:paraId="124E4D8A" w14:textId="27E89149" w:rsidR="00B92B2D" w:rsidRPr="002D4EB4" w:rsidRDefault="002D4EB4" w:rsidP="002D4EB4">
      <w:pPr>
        <w:pStyle w:val="Akapitzlist"/>
        <w:numPr>
          <w:ilvl w:val="0"/>
          <w:numId w:val="8"/>
        </w:numPr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</w:rPr>
      </w:pPr>
      <w:r w:rsidRPr="002D4EB4"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</w:rPr>
        <w:t>Conditions préférentielles :</w:t>
      </w:r>
    </w:p>
    <w:p w14:paraId="5EE6CB4F" w14:textId="29108D0D" w:rsidR="00545416" w:rsidRPr="00DA45EB" w:rsidRDefault="00DA45EB" w:rsidP="00DA45EB">
      <w:pPr>
        <w:pStyle w:val="Akapitzlist"/>
        <w:numPr>
          <w:ilvl w:val="1"/>
          <w:numId w:val="8"/>
        </w:numPr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</w:rPr>
      </w:pPr>
      <w:r w:rsidRPr="00DA45EB"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</w:rPr>
        <w:t>Prévente (jusqu’au 22 mars)</w:t>
      </w:r>
    </w:p>
    <w:tbl>
      <w:tblPr>
        <w:tblStyle w:val="Tabela-Siatka"/>
        <w:tblW w:w="0" w:type="auto"/>
        <w:tblInd w:w="-709" w:type="dxa"/>
        <w:tblLook w:val="04A0" w:firstRow="1" w:lastRow="0" w:firstColumn="1" w:lastColumn="0" w:noHBand="0" w:noVBand="1"/>
      </w:tblPr>
      <w:tblGrid>
        <w:gridCol w:w="1315"/>
        <w:gridCol w:w="3056"/>
        <w:gridCol w:w="1458"/>
        <w:gridCol w:w="1734"/>
        <w:gridCol w:w="1498"/>
      </w:tblGrid>
      <w:tr w:rsidR="00776CED" w14:paraId="799FC5F1" w14:textId="77777777" w:rsidTr="00037C46">
        <w:tc>
          <w:tcPr>
            <w:tcW w:w="1315" w:type="dxa"/>
            <w:shd w:val="clear" w:color="auto" w:fill="FFFFFF" w:themeFill="background1"/>
          </w:tcPr>
          <w:p w14:paraId="7E33DA69" w14:textId="5B8A7077" w:rsidR="00776CED" w:rsidRPr="00DA45EB" w:rsidRDefault="00DA45EB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r w:rsidRPr="00DA45EB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  <w:t>Pack</w:t>
            </w:r>
          </w:p>
        </w:tc>
        <w:tc>
          <w:tcPr>
            <w:tcW w:w="3056" w:type="dxa"/>
            <w:shd w:val="clear" w:color="auto" w:fill="FFFFFF" w:themeFill="background1"/>
          </w:tcPr>
          <w:p w14:paraId="264EEA28" w14:textId="0E1390A5" w:rsidR="00776CED" w:rsidRPr="00353490" w:rsidRDefault="00C22008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r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Prix</w:t>
            </w:r>
            <w:r w:rsidR="00914F77" w:rsidRPr="00353490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 </w:t>
            </w:r>
            <w:r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p</w:t>
            </w:r>
            <w:r w:rsidRPr="00DA45EB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 xml:space="preserve">révente </w:t>
            </w:r>
            <w:r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HT</w:t>
            </w:r>
          </w:p>
        </w:tc>
        <w:tc>
          <w:tcPr>
            <w:tcW w:w="1458" w:type="dxa"/>
            <w:shd w:val="clear" w:color="auto" w:fill="FFFFFF" w:themeFill="background1"/>
          </w:tcPr>
          <w:p w14:paraId="48B5BBFE" w14:textId="55F88864" w:rsidR="00603D53" w:rsidRDefault="00C22008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fr-FR"/>
              </w:rPr>
            </w:pPr>
            <w:r w:rsidRPr="00603D53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fr-FR"/>
              </w:rPr>
              <w:t xml:space="preserve">Prix </w:t>
            </w:r>
            <w:r w:rsidR="00603D53" w:rsidRPr="00603D53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fr-FR"/>
              </w:rPr>
              <w:t>après</w:t>
            </w:r>
            <w:r w:rsidRPr="00603D53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fr-FR"/>
              </w:rPr>
              <w:t xml:space="preserve"> </w:t>
            </w:r>
            <w:r w:rsidR="00603D53" w:rsidRPr="00603D53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fr-FR"/>
              </w:rPr>
              <w:t>réduction</w:t>
            </w:r>
            <w:r w:rsidR="00914F77" w:rsidRPr="00603D53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fr-FR"/>
              </w:rPr>
              <w:t xml:space="preserve"> </w:t>
            </w:r>
          </w:p>
          <w:p w14:paraId="3C79BC40" w14:textId="5FB89EEC" w:rsidR="00776CED" w:rsidRPr="00603D53" w:rsidRDefault="00603D53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fr-FR"/>
              </w:rPr>
              <w:t>(-</w:t>
            </w:r>
            <w:r w:rsidR="00914F77" w:rsidRPr="00603D53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fr-FR"/>
              </w:rPr>
              <w:t>30% </w:t>
            </w:r>
            <w:r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fr-FR"/>
              </w:rPr>
              <w:t>HT)</w:t>
            </w:r>
          </w:p>
        </w:tc>
        <w:tc>
          <w:tcPr>
            <w:tcW w:w="1734" w:type="dxa"/>
            <w:shd w:val="clear" w:color="auto" w:fill="FFFFFF" w:themeFill="background1"/>
          </w:tcPr>
          <w:p w14:paraId="2537B42D" w14:textId="4506C510" w:rsidR="00776CED" w:rsidRPr="00353490" w:rsidRDefault="00603D53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r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Nbr de pack</w:t>
            </w:r>
          </w:p>
        </w:tc>
        <w:tc>
          <w:tcPr>
            <w:tcW w:w="1498" w:type="dxa"/>
            <w:shd w:val="clear" w:color="auto" w:fill="FFFFFF" w:themeFill="background1"/>
          </w:tcPr>
          <w:p w14:paraId="6507DC6A" w14:textId="0F0F2BED" w:rsidR="00776CED" w:rsidRPr="00353490" w:rsidRDefault="00603D53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r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Total HT</w:t>
            </w:r>
          </w:p>
        </w:tc>
      </w:tr>
      <w:tr w:rsidR="00914F77" w14:paraId="496EDA66" w14:textId="77777777" w:rsidTr="00B92B2D">
        <w:tc>
          <w:tcPr>
            <w:tcW w:w="1315" w:type="dxa"/>
          </w:tcPr>
          <w:p w14:paraId="5114B7D9" w14:textId="6934DAAA" w:rsidR="00914F77" w:rsidRPr="00777DD3" w:rsidRDefault="00914F77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</w:pPr>
            <w:r w:rsidRPr="00777DD3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  <w:t>VIP</w:t>
            </w:r>
          </w:p>
        </w:tc>
        <w:tc>
          <w:tcPr>
            <w:tcW w:w="3056" w:type="dxa"/>
          </w:tcPr>
          <w:p w14:paraId="22DDD4A7" w14:textId="7A35485F" w:rsidR="00914F77" w:rsidRPr="00914F77" w:rsidRDefault="006F6EC4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  <w:r w:rsidRPr="006F6EC4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8 990 PLN</w:t>
            </w:r>
          </w:p>
        </w:tc>
        <w:tc>
          <w:tcPr>
            <w:tcW w:w="1458" w:type="dxa"/>
          </w:tcPr>
          <w:p w14:paraId="3333D5D2" w14:textId="69267053" w:rsidR="00914F77" w:rsidRPr="00914F77" w:rsidRDefault="006F6EC4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  <w:r w:rsidRPr="006F6EC4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6 293 PLN</w:t>
            </w:r>
          </w:p>
        </w:tc>
        <w:tc>
          <w:tcPr>
            <w:tcW w:w="1734" w:type="dxa"/>
          </w:tcPr>
          <w:p w14:paraId="669EBA3F" w14:textId="77777777" w:rsidR="00914F77" w:rsidRPr="00914F77" w:rsidRDefault="00914F77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8" w:type="dxa"/>
          </w:tcPr>
          <w:p w14:paraId="725BDE5F" w14:textId="670F7777" w:rsidR="00914F77" w:rsidRPr="00914F77" w:rsidRDefault="00914F77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</w:p>
        </w:tc>
      </w:tr>
      <w:tr w:rsidR="00914F77" w14:paraId="53227269" w14:textId="77777777" w:rsidTr="00B92B2D">
        <w:tc>
          <w:tcPr>
            <w:tcW w:w="1315" w:type="dxa"/>
          </w:tcPr>
          <w:p w14:paraId="1D090854" w14:textId="02B01E43" w:rsidR="00914F77" w:rsidRPr="00777DD3" w:rsidRDefault="006F6EC4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</w:pPr>
            <w:r w:rsidRPr="00777DD3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  <w:t>Premium</w:t>
            </w:r>
          </w:p>
        </w:tc>
        <w:tc>
          <w:tcPr>
            <w:tcW w:w="3056" w:type="dxa"/>
          </w:tcPr>
          <w:p w14:paraId="7E913D74" w14:textId="3985985A" w:rsidR="00914F77" w:rsidRPr="00914F77" w:rsidRDefault="006F6EC4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  <w:r w:rsidRPr="006F6EC4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4 590 PLN</w:t>
            </w:r>
          </w:p>
        </w:tc>
        <w:tc>
          <w:tcPr>
            <w:tcW w:w="1458" w:type="dxa"/>
          </w:tcPr>
          <w:p w14:paraId="24EF7B29" w14:textId="55328E63" w:rsidR="00914F77" w:rsidRPr="00914F77" w:rsidRDefault="006F6EC4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  <w:r w:rsidRPr="006F6EC4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3 213 PLN</w:t>
            </w:r>
          </w:p>
        </w:tc>
        <w:tc>
          <w:tcPr>
            <w:tcW w:w="1734" w:type="dxa"/>
          </w:tcPr>
          <w:p w14:paraId="12549CA7" w14:textId="77777777" w:rsidR="00914F77" w:rsidRPr="00914F77" w:rsidRDefault="00914F77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8" w:type="dxa"/>
          </w:tcPr>
          <w:p w14:paraId="530A7474" w14:textId="77777777" w:rsidR="00914F77" w:rsidRPr="00914F77" w:rsidRDefault="00914F77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</w:p>
        </w:tc>
      </w:tr>
    </w:tbl>
    <w:p w14:paraId="687C4D84" w14:textId="77777777" w:rsidR="00B92B2D" w:rsidRDefault="00B92B2D" w:rsidP="00037C46">
      <w:pPr>
        <w:shd w:val="clear" w:color="auto" w:fill="FFFFFF" w:themeFill="background1"/>
        <w:ind w:left="-709"/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</w:rPr>
      </w:pPr>
    </w:p>
    <w:p w14:paraId="538EADAF" w14:textId="2D17C92E" w:rsidR="005106AF" w:rsidRPr="00B92B2D" w:rsidRDefault="00234376" w:rsidP="00037C46">
      <w:pPr>
        <w:pStyle w:val="Akapitzlist"/>
        <w:numPr>
          <w:ilvl w:val="1"/>
          <w:numId w:val="8"/>
        </w:numPr>
        <w:shd w:val="clear" w:color="auto" w:fill="FFFFFF" w:themeFill="background1"/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>
        <w:rPr>
          <w:rFonts w:asciiTheme="minorHAnsi" w:hAnsiTheme="minorHAnsi" w:cs="Arial"/>
          <w:b/>
          <w:bCs/>
          <w:color w:val="202122"/>
          <w:sz w:val="20"/>
          <w:szCs w:val="20"/>
          <w:u w:val="single"/>
          <w:shd w:val="clear" w:color="auto" w:fill="FFFFFF"/>
        </w:rPr>
        <w:t>Prix final</w:t>
      </w:r>
    </w:p>
    <w:tbl>
      <w:tblPr>
        <w:tblStyle w:val="Tabela-Siatka"/>
        <w:tblW w:w="0" w:type="auto"/>
        <w:tblInd w:w="-709" w:type="dxa"/>
        <w:tblLook w:val="04A0" w:firstRow="1" w:lastRow="0" w:firstColumn="1" w:lastColumn="0" w:noHBand="0" w:noVBand="1"/>
      </w:tblPr>
      <w:tblGrid>
        <w:gridCol w:w="1315"/>
        <w:gridCol w:w="3056"/>
        <w:gridCol w:w="1458"/>
        <w:gridCol w:w="1734"/>
        <w:gridCol w:w="1498"/>
      </w:tblGrid>
      <w:tr w:rsidR="00B92B2D" w14:paraId="3AD4BD48" w14:textId="77777777" w:rsidTr="00037C46">
        <w:tc>
          <w:tcPr>
            <w:tcW w:w="1315" w:type="dxa"/>
            <w:shd w:val="clear" w:color="auto" w:fill="FFFFFF" w:themeFill="background1"/>
          </w:tcPr>
          <w:p w14:paraId="36FDD191" w14:textId="2ACA0219" w:rsidR="00B92B2D" w:rsidRPr="00DA45EB" w:rsidRDefault="00DA45EB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r w:rsidRPr="00DA45EB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  <w:t>Pack</w:t>
            </w:r>
          </w:p>
        </w:tc>
        <w:tc>
          <w:tcPr>
            <w:tcW w:w="3056" w:type="dxa"/>
            <w:shd w:val="clear" w:color="auto" w:fill="FFFFFF" w:themeFill="background1"/>
          </w:tcPr>
          <w:p w14:paraId="425D7753" w14:textId="72AAD9E6" w:rsidR="00B92B2D" w:rsidRPr="00037C46" w:rsidRDefault="00603D53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r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Prix HT</w:t>
            </w:r>
          </w:p>
        </w:tc>
        <w:tc>
          <w:tcPr>
            <w:tcW w:w="1458" w:type="dxa"/>
            <w:shd w:val="clear" w:color="auto" w:fill="FFFFFF" w:themeFill="background1"/>
          </w:tcPr>
          <w:p w14:paraId="2860DFBA" w14:textId="77777777" w:rsidR="00603D53" w:rsidRDefault="00603D53" w:rsidP="00603D53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fr-FR"/>
              </w:rPr>
            </w:pPr>
            <w:r w:rsidRPr="00603D53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fr-FR"/>
              </w:rPr>
              <w:t xml:space="preserve">Prix après réduction </w:t>
            </w:r>
          </w:p>
          <w:p w14:paraId="16B78837" w14:textId="27739D77" w:rsidR="00B92B2D" w:rsidRPr="00037C46" w:rsidRDefault="00603D53" w:rsidP="00603D53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r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fr-FR"/>
              </w:rPr>
              <w:t>(-</w:t>
            </w:r>
            <w:r w:rsidRPr="00603D53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fr-FR"/>
              </w:rPr>
              <w:t>30% </w:t>
            </w:r>
            <w:r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fr-FR"/>
              </w:rPr>
              <w:t>HT)</w:t>
            </w:r>
          </w:p>
        </w:tc>
        <w:tc>
          <w:tcPr>
            <w:tcW w:w="1734" w:type="dxa"/>
            <w:shd w:val="clear" w:color="auto" w:fill="FFFFFF" w:themeFill="background1"/>
          </w:tcPr>
          <w:p w14:paraId="19F17063" w14:textId="6530CB1A" w:rsidR="00B92B2D" w:rsidRPr="00037C46" w:rsidRDefault="00603D53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r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Nbr de pack</w:t>
            </w:r>
          </w:p>
        </w:tc>
        <w:tc>
          <w:tcPr>
            <w:tcW w:w="1498" w:type="dxa"/>
            <w:shd w:val="clear" w:color="auto" w:fill="FFFFFF" w:themeFill="background1"/>
          </w:tcPr>
          <w:p w14:paraId="5E71479A" w14:textId="34459FFE" w:rsidR="00B92B2D" w:rsidRPr="00037C46" w:rsidRDefault="00603D53" w:rsidP="00037C46">
            <w:pPr>
              <w:shd w:val="clear" w:color="auto" w:fill="FFFFFF" w:themeFill="background1"/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  <w:lang w:val="pl-PL"/>
              </w:rPr>
            </w:pPr>
            <w:r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u w:val="single"/>
                <w:shd w:val="clear" w:color="auto" w:fill="FFFFFF"/>
              </w:rPr>
              <w:t>Total HT</w:t>
            </w:r>
          </w:p>
        </w:tc>
      </w:tr>
      <w:tr w:rsidR="00B92B2D" w14:paraId="46066D24" w14:textId="77777777" w:rsidTr="5E2325F2">
        <w:tc>
          <w:tcPr>
            <w:tcW w:w="1315" w:type="dxa"/>
          </w:tcPr>
          <w:p w14:paraId="0E6E40EF" w14:textId="77777777" w:rsidR="00B92B2D" w:rsidRPr="00777DD3" w:rsidRDefault="00B92B2D">
            <w:pPr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</w:pPr>
            <w:r w:rsidRPr="00777DD3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  <w:t>VIP</w:t>
            </w:r>
          </w:p>
        </w:tc>
        <w:tc>
          <w:tcPr>
            <w:tcW w:w="3056" w:type="dxa"/>
          </w:tcPr>
          <w:p w14:paraId="36BDD922" w14:textId="58F15051" w:rsidR="00B92B2D" w:rsidRPr="00914F77" w:rsidRDefault="00A356E8">
            <w:pPr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  <w:r w:rsidRPr="00A356E8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 </w:t>
            </w:r>
            <w:r w:rsidRPr="00A356E8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490</w:t>
            </w:r>
            <w:r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B92B2D" w:rsidRPr="006F6EC4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PLN</w:t>
            </w:r>
          </w:p>
        </w:tc>
        <w:tc>
          <w:tcPr>
            <w:tcW w:w="1458" w:type="dxa"/>
          </w:tcPr>
          <w:p w14:paraId="2C3FABB2" w14:textId="77138005" w:rsidR="00B92B2D" w:rsidRPr="00914F77" w:rsidRDefault="00D902BF">
            <w:pPr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  <w:r w:rsidRPr="00D902BF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6</w:t>
            </w:r>
            <w:r w:rsidRPr="00D902BF">
              <w:rPr>
                <w:rFonts w:ascii="Arial" w:hAnsi="Arial" w:cs="Arial"/>
                <w:color w:val="202122"/>
                <w:sz w:val="20"/>
                <w:szCs w:val="20"/>
                <w:shd w:val="clear" w:color="auto" w:fill="FFFFFF"/>
              </w:rPr>
              <w:t> </w:t>
            </w:r>
            <w:r w:rsidRPr="00D902BF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643</w:t>
            </w:r>
            <w:r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B92B2D" w:rsidRPr="006F6EC4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PLN</w:t>
            </w:r>
          </w:p>
        </w:tc>
        <w:tc>
          <w:tcPr>
            <w:tcW w:w="1734" w:type="dxa"/>
          </w:tcPr>
          <w:p w14:paraId="21AA83F0" w14:textId="77777777" w:rsidR="00B92B2D" w:rsidRPr="00914F77" w:rsidRDefault="00B92B2D">
            <w:pPr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8" w:type="dxa"/>
          </w:tcPr>
          <w:p w14:paraId="2594517A" w14:textId="77777777" w:rsidR="00B92B2D" w:rsidRPr="00914F77" w:rsidRDefault="00B92B2D">
            <w:pPr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</w:p>
        </w:tc>
      </w:tr>
      <w:tr w:rsidR="00B92B2D" w14:paraId="1F94DD68" w14:textId="77777777" w:rsidTr="5E2325F2">
        <w:tc>
          <w:tcPr>
            <w:tcW w:w="1315" w:type="dxa"/>
          </w:tcPr>
          <w:p w14:paraId="7F95E447" w14:textId="77777777" w:rsidR="00B92B2D" w:rsidRPr="00777DD3" w:rsidRDefault="00B92B2D">
            <w:pPr>
              <w:jc w:val="center"/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</w:pPr>
            <w:r w:rsidRPr="00777DD3">
              <w:rPr>
                <w:rFonts w:asciiTheme="minorHAnsi" w:hAnsiTheme="minorHAnsi" w:cs="Arial"/>
                <w:b/>
                <w:bCs/>
                <w:color w:val="202122"/>
                <w:sz w:val="20"/>
                <w:szCs w:val="20"/>
                <w:shd w:val="clear" w:color="auto" w:fill="FFFFFF"/>
              </w:rPr>
              <w:t>Premium</w:t>
            </w:r>
          </w:p>
        </w:tc>
        <w:tc>
          <w:tcPr>
            <w:tcW w:w="3056" w:type="dxa"/>
          </w:tcPr>
          <w:p w14:paraId="34636EB5" w14:textId="5FD143E2" w:rsidR="00B92B2D" w:rsidRPr="00914F77" w:rsidRDefault="00293E4A">
            <w:pPr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  <w:r w:rsidRPr="00293E4A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4</w:t>
            </w:r>
            <w:r w:rsidRPr="00293E4A">
              <w:rPr>
                <w:rFonts w:ascii="Arial" w:hAnsi="Arial" w:cs="Arial"/>
                <w:color w:val="202122"/>
                <w:sz w:val="20"/>
                <w:szCs w:val="20"/>
                <w:shd w:val="clear" w:color="auto" w:fill="FFFFFF"/>
              </w:rPr>
              <w:t> </w:t>
            </w:r>
            <w:r w:rsidRPr="00293E4A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990</w:t>
            </w:r>
            <w:r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B92B2D" w:rsidRPr="006F6EC4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PLN</w:t>
            </w:r>
          </w:p>
        </w:tc>
        <w:tc>
          <w:tcPr>
            <w:tcW w:w="1458" w:type="dxa"/>
          </w:tcPr>
          <w:p w14:paraId="659AD36B" w14:textId="7A42B881" w:rsidR="00B92B2D" w:rsidRPr="00914F77" w:rsidRDefault="00D902BF">
            <w:pPr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  <w:r w:rsidRPr="00D902BF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3</w:t>
            </w:r>
            <w:r w:rsidRPr="00D902BF">
              <w:rPr>
                <w:rFonts w:ascii="Arial" w:hAnsi="Arial" w:cs="Arial"/>
                <w:color w:val="202122"/>
                <w:sz w:val="20"/>
                <w:szCs w:val="20"/>
                <w:shd w:val="clear" w:color="auto" w:fill="FFFFFF"/>
              </w:rPr>
              <w:t> </w:t>
            </w:r>
            <w:r w:rsidRPr="00D902BF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493</w:t>
            </w:r>
            <w:r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B92B2D" w:rsidRPr="006F6EC4"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  <w:t>PLN</w:t>
            </w:r>
          </w:p>
        </w:tc>
        <w:tc>
          <w:tcPr>
            <w:tcW w:w="1734" w:type="dxa"/>
          </w:tcPr>
          <w:p w14:paraId="7FAD9C83" w14:textId="77777777" w:rsidR="00B92B2D" w:rsidRPr="00914F77" w:rsidRDefault="00B92B2D">
            <w:pPr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8" w:type="dxa"/>
          </w:tcPr>
          <w:p w14:paraId="425A5C54" w14:textId="77777777" w:rsidR="00B92B2D" w:rsidRPr="00914F77" w:rsidRDefault="00B92B2D">
            <w:pPr>
              <w:jc w:val="center"/>
              <w:rPr>
                <w:rFonts w:asciiTheme="minorHAnsi" w:hAnsiTheme="minorHAnsi" w:cs="Arial"/>
                <w:color w:val="202122"/>
                <w:sz w:val="20"/>
                <w:szCs w:val="20"/>
                <w:shd w:val="clear" w:color="auto" w:fill="FFFFFF"/>
              </w:rPr>
            </w:pPr>
          </w:p>
        </w:tc>
      </w:tr>
    </w:tbl>
    <w:p w14:paraId="44030513" w14:textId="77777777" w:rsidR="00D902BF" w:rsidRDefault="00D902BF" w:rsidP="00D902BF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</w:p>
    <w:p w14:paraId="1F7B8BA8" w14:textId="77777777" w:rsidR="00D902BF" w:rsidRDefault="00D902BF" w:rsidP="00D902BF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</w:p>
    <w:p w14:paraId="3B401EB3" w14:textId="46AB2C19" w:rsidR="00D902BF" w:rsidRDefault="0099097B" w:rsidP="00D902BF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</w:pPr>
      <w:r w:rsidRPr="0099097B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 xml:space="preserve">Valeur totale de la commande (net) : .................................. </w:t>
      </w:r>
      <w:r w:rsidRPr="0099097B"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  <w:t>PLN + 23% TVA</w:t>
      </w:r>
    </w:p>
    <w:p w14:paraId="13657F22" w14:textId="77777777" w:rsidR="0099097B" w:rsidRDefault="0099097B" w:rsidP="00D902BF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</w:p>
    <w:p w14:paraId="17E5541C" w14:textId="77777777" w:rsidR="00D902BF" w:rsidRDefault="00D902BF" w:rsidP="00D902BF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</w:p>
    <w:p w14:paraId="67D676E9" w14:textId="6796F2F0" w:rsidR="00411C37" w:rsidRPr="000C6E59" w:rsidRDefault="000C6E59" w:rsidP="00411C37">
      <w:pPr>
        <w:pStyle w:val="Akapitzlist"/>
        <w:numPr>
          <w:ilvl w:val="0"/>
          <w:numId w:val="8"/>
        </w:num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lastRenderedPageBreak/>
        <w:t>Données de facturation</w:t>
      </w:r>
    </w:p>
    <w:p w14:paraId="601039C3" w14:textId="77777777" w:rsidR="00195405" w:rsidRPr="00195405" w:rsidRDefault="00411C37" w:rsidP="00195405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</w:pPr>
      <w:r w:rsidRPr="00195405">
        <w:rPr>
          <w:rFonts w:ascii="Segoe UI Symbol" w:hAnsi="Segoe UI Symbol" w:cs="Segoe UI Symbol"/>
          <w:color w:val="202122"/>
          <w:sz w:val="20"/>
          <w:szCs w:val="20"/>
          <w:shd w:val="clear" w:color="auto" w:fill="FFFFFF"/>
          <w:lang w:val="fr-FR"/>
        </w:rPr>
        <w:t>☐</w:t>
      </w:r>
      <w:r w:rsidRPr="00195405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> </w:t>
      </w:r>
      <w:r w:rsidR="00195405" w:rsidRPr="00195405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>Facture établie aux coordonnées de l’entreprise (comme au point 1)</w:t>
      </w:r>
    </w:p>
    <w:p w14:paraId="6984CA60" w14:textId="77777777" w:rsidR="00195405" w:rsidRPr="00195405" w:rsidRDefault="00195405" w:rsidP="00195405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</w:pPr>
      <w:r w:rsidRPr="00195405"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  <w:t>ou autres coordonnées : ........................................................</w:t>
      </w:r>
    </w:p>
    <w:p w14:paraId="02E0DE34" w14:textId="2654AB3B" w:rsidR="00411C37" w:rsidRPr="00411C37" w:rsidRDefault="00411C37" w:rsidP="00195405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411C37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> </w:t>
      </w:r>
    </w:p>
    <w:p w14:paraId="07B91396" w14:textId="77777777" w:rsidR="00411C37" w:rsidRPr="00411C37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</w:pPr>
      <w:r w:rsidRPr="00411C37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pl-PL"/>
        </w:rPr>
        <w:t> </w:t>
      </w:r>
    </w:p>
    <w:p w14:paraId="623118CA" w14:textId="246201C1" w:rsidR="00411C37" w:rsidRPr="00942DD7" w:rsidRDefault="00942DD7" w:rsidP="00942DD7">
      <w:pPr>
        <w:pStyle w:val="Akapitzlist"/>
        <w:numPr>
          <w:ilvl w:val="0"/>
          <w:numId w:val="8"/>
        </w:numPr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</w:rPr>
      </w:pPr>
      <w:r w:rsidRPr="00942DD7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</w:rPr>
        <w:t>Confirmation de commande</w:t>
      </w:r>
    </w:p>
    <w:p w14:paraId="4D32679F" w14:textId="77777777" w:rsidR="00F851CE" w:rsidRDefault="00F851CE" w:rsidP="00F851CE">
      <w:pPr>
        <w:ind w:left="360"/>
        <w:rPr>
          <w:lang w:val="fr-FR"/>
        </w:rPr>
      </w:pPr>
    </w:p>
    <w:p w14:paraId="49520CA9" w14:textId="3ADD0C6C" w:rsidR="00F851CE" w:rsidRPr="00F851CE" w:rsidRDefault="00F851CE" w:rsidP="00F851CE">
      <w:pPr>
        <w:ind w:left="360"/>
        <w:rPr>
          <w:rFonts w:asciiTheme="minorHAnsi" w:eastAsiaTheme="minorEastAsia" w:hAnsiTheme="minorHAnsi"/>
          <w:lang w:val="fr-FR"/>
        </w:rPr>
      </w:pPr>
      <w:r w:rsidRPr="00F851CE">
        <w:rPr>
          <w:lang w:val="fr-FR"/>
        </w:rPr>
        <w:t>Je confirme la commande de participation à l’EEC aux conditions préférentielles (remise de 30%) et je m’engage à effectuer le paiement sur la base de la facture émise.</w:t>
      </w:r>
    </w:p>
    <w:p w14:paraId="5AC77A08" w14:textId="77777777" w:rsidR="00411C37" w:rsidRPr="00F851CE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</w:pPr>
      <w:r w:rsidRPr="00F851CE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> </w:t>
      </w:r>
    </w:p>
    <w:p w14:paraId="31A15980" w14:textId="150CE050" w:rsidR="00411C37" w:rsidRPr="00CB7C1C" w:rsidRDefault="00F851CE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</w:pPr>
      <w:r w:rsidRPr="00CB7C1C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>Lieu</w:t>
      </w:r>
      <w:r w:rsidR="00411C37" w:rsidRPr="00CB7C1C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>, dat</w:t>
      </w:r>
      <w:r w:rsidRPr="00CB7C1C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>e</w:t>
      </w:r>
      <w:r w:rsidR="00CB7C1C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 xml:space="preserve"> </w:t>
      </w:r>
      <w:r w:rsidR="00411C37" w:rsidRPr="00CB7C1C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>: ............................................... </w:t>
      </w:r>
    </w:p>
    <w:p w14:paraId="15F3601D" w14:textId="77777777" w:rsidR="00411C37" w:rsidRPr="00CB7C1C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</w:pPr>
      <w:r w:rsidRPr="00CB7C1C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> </w:t>
      </w:r>
    </w:p>
    <w:p w14:paraId="34BAFF7E" w14:textId="05331A2F" w:rsidR="00411C37" w:rsidRPr="00CB7C1C" w:rsidRDefault="00CB7C1C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</w:pPr>
      <w:r w:rsidRPr="00CB7C1C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 xml:space="preserve">Signature et cachet de l’entreprise </w:t>
      </w:r>
      <w:r w:rsidR="00411C37" w:rsidRPr="00CB7C1C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>: ........................................... </w:t>
      </w:r>
    </w:p>
    <w:p w14:paraId="04E85F24" w14:textId="77777777" w:rsidR="00411C37" w:rsidRPr="00CB7C1C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</w:pPr>
      <w:r w:rsidRPr="00CB7C1C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> </w:t>
      </w:r>
    </w:p>
    <w:p w14:paraId="0D649610" w14:textId="77777777" w:rsidR="00411C37" w:rsidRPr="00CB7C1C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</w:pPr>
    </w:p>
    <w:p w14:paraId="61969DCD" w14:textId="76A4013A" w:rsidR="00411C37" w:rsidRPr="007F652F" w:rsidRDefault="007F652F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</w:pPr>
      <w:r w:rsidRPr="007F652F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>Merci de renvoyer le formulaire signé à l’adresse suivante</w:t>
      </w:r>
      <w:r w:rsidR="00411C37" w:rsidRPr="007F652F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br/>
      </w:r>
      <w:r w:rsidR="00411C37" w:rsidRPr="00411C37">
        <w:rPr>
          <w:rFonts w:ascii="Segoe UI Emoji" w:hAnsi="Segoe UI Emoji" w:cs="Segoe UI Emoji"/>
          <w:color w:val="202122"/>
          <w:sz w:val="20"/>
          <w:szCs w:val="20"/>
          <w:shd w:val="clear" w:color="auto" w:fill="FFFFFF"/>
        </w:rPr>
        <w:t>📩</w:t>
      </w:r>
      <w:r w:rsidR="00411C37" w:rsidRPr="007F652F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> renata.stefanowska@ccifp.pl </w:t>
      </w:r>
    </w:p>
    <w:p w14:paraId="6A30A460" w14:textId="77777777" w:rsidR="00411C37" w:rsidRPr="007F652F" w:rsidRDefault="00411C37" w:rsidP="00411C37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</w:pPr>
      <w:r w:rsidRPr="007F652F"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  <w:t> </w:t>
      </w:r>
    </w:p>
    <w:p w14:paraId="32C99AEA" w14:textId="77777777" w:rsidR="00D902BF" w:rsidRPr="007F652F" w:rsidRDefault="00D902BF" w:rsidP="00D902BF">
      <w:pPr>
        <w:rPr>
          <w:rFonts w:asciiTheme="minorHAnsi" w:hAnsiTheme="minorHAnsi" w:cs="Arial"/>
          <w:color w:val="202122"/>
          <w:sz w:val="20"/>
          <w:szCs w:val="20"/>
          <w:shd w:val="clear" w:color="auto" w:fill="FFFFFF"/>
          <w:lang w:val="fr-FR"/>
        </w:rPr>
      </w:pPr>
    </w:p>
    <w:sectPr w:rsidR="00D902BF" w:rsidRPr="007F652F" w:rsidSect="009A6886">
      <w:headerReference w:type="default" r:id="rId8"/>
      <w:footerReference w:type="default" r:id="rId9"/>
      <w:pgSz w:w="11906" w:h="16838"/>
      <w:pgMar w:top="1134" w:right="1701" w:bottom="1134" w:left="1843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4227" w14:textId="77777777" w:rsidR="007C7C8D" w:rsidRDefault="007C7C8D" w:rsidP="007E2089">
      <w:pPr>
        <w:spacing w:after="0"/>
      </w:pPr>
      <w:r>
        <w:separator/>
      </w:r>
    </w:p>
  </w:endnote>
  <w:endnote w:type="continuationSeparator" w:id="0">
    <w:p w14:paraId="76F036F6" w14:textId="77777777" w:rsidR="007C7C8D" w:rsidRDefault="007C7C8D" w:rsidP="007E20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864" w:type="dxa"/>
      <w:tblInd w:w="-647" w:type="dxa"/>
      <w:tblLook w:val="04A0" w:firstRow="1" w:lastRow="0" w:firstColumn="1" w:lastColumn="0" w:noHBand="0" w:noVBand="1"/>
    </w:tblPr>
    <w:tblGrid>
      <w:gridCol w:w="5102"/>
      <w:gridCol w:w="4762"/>
    </w:tblGrid>
    <w:tr w:rsidR="000770ED" w:rsidRPr="00234376" w14:paraId="7FEF517D" w14:textId="52DA24A9" w:rsidTr="009301E9">
      <w:trPr>
        <w:trHeight w:val="1695"/>
      </w:trPr>
      <w:tc>
        <w:tcPr>
          <w:tcW w:w="51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1973D21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pl-PL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pl-PL"/>
            </w:rPr>
            <w:t>Francusko-Polska Izba Gospodarcza (CCIFP)</w:t>
          </w:r>
        </w:p>
        <w:p w14:paraId="2210CC25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>Al. Jerozolimskie 93, 02-001 Warszawa</w:t>
          </w:r>
        </w:p>
        <w:p w14:paraId="797460E9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</w:p>
        <w:p w14:paraId="00B6BC34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>Chambre de Commerce et d’industrie France Pologne (CCIFP)</w:t>
          </w:r>
        </w:p>
        <w:p w14:paraId="7D5EC1D2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>93, Al. Jerozolimskie, 02-001 Varsovie</w:t>
          </w:r>
        </w:p>
        <w:p w14:paraId="373E9891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</w:p>
        <w:p w14:paraId="747D2487" w14:textId="1F5768E3" w:rsidR="000770ED" w:rsidRPr="009A6886" w:rsidRDefault="009301E9" w:rsidP="00DE69E2">
          <w:pPr>
            <w:pStyle w:val="Stopka"/>
            <w:rPr>
              <w:rFonts w:asciiTheme="majorHAnsi" w:hAnsiTheme="majorHAnsi"/>
              <w:lang w:val="fr-FR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 xml:space="preserve">T (+48) 22 521 21 40, ccifp@ccifp.pl, </w:t>
          </w:r>
          <w:hyperlink r:id="rId1" w:history="1">
            <w:r w:rsidRPr="009A6886">
              <w:rPr>
                <w:rStyle w:val="Hipercze"/>
                <w:rFonts w:asciiTheme="majorHAnsi" w:hAnsiTheme="majorHAnsi"/>
                <w:color w:val="E50043" w:themeColor="accent1"/>
                <w:sz w:val="14"/>
                <w:szCs w:val="14"/>
                <w:u w:val="none"/>
                <w:lang w:val="fr-FR"/>
              </w:rPr>
              <w:t>www.ccifp.pl</w:t>
            </w:r>
          </w:hyperlink>
        </w:p>
      </w:tc>
      <w:tc>
        <w:tcPr>
          <w:tcW w:w="47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A247971" w14:textId="6DC31BE6" w:rsidR="009A1AB7" w:rsidRPr="009A6886" w:rsidRDefault="009301E9" w:rsidP="009A1AB7">
          <w:pPr>
            <w:pStyle w:val="Stopka"/>
            <w:jc w:val="right"/>
            <w:rPr>
              <w:rFonts w:asciiTheme="majorHAnsi" w:hAnsiTheme="majorHAnsi"/>
              <w:noProof/>
              <w:color w:val="004379" w:themeColor="text1"/>
              <w:sz w:val="14"/>
              <w:szCs w:val="14"/>
              <w:lang w:val="fr-FR"/>
            </w:rPr>
          </w:pPr>
          <w:r w:rsidRPr="009A6886">
            <w:rPr>
              <w:rFonts w:asciiTheme="majorHAnsi" w:hAnsiTheme="majorHAnsi"/>
              <w:noProof/>
              <w:color w:val="004379" w:themeColor="text1"/>
              <w:sz w:val="14"/>
              <w:szCs w:val="14"/>
              <w:lang w:val="fr-FR"/>
            </w:rPr>
            <w:t>Partnerzy strategiczni CCIFP / Partenaires strategiques de la CCIFP</w:t>
          </w:r>
        </w:p>
        <w:p w14:paraId="15BD3E3D" w14:textId="22243027" w:rsidR="00F334D1" w:rsidRPr="009A6886" w:rsidRDefault="000770ED" w:rsidP="009A1AB7">
          <w:pPr>
            <w:pStyle w:val="Stopka"/>
            <w:jc w:val="right"/>
            <w:rPr>
              <w:rFonts w:asciiTheme="majorHAnsi" w:hAnsiTheme="majorHAnsi"/>
              <w:noProof/>
              <w:color w:val="004379" w:themeColor="text1"/>
              <w:sz w:val="15"/>
              <w:szCs w:val="15"/>
              <w:lang w:val="fr-FR"/>
            </w:rPr>
          </w:pPr>
          <w:r w:rsidRPr="009A1AB7">
            <w:rPr>
              <w:rFonts w:asciiTheme="majorHAnsi" w:hAnsiTheme="majorHAnsi"/>
              <w:noProof/>
              <w:sz w:val="20"/>
              <w:szCs w:val="20"/>
            </w:rPr>
            <w:drawing>
              <wp:anchor distT="0" distB="0" distL="114300" distR="114300" simplePos="0" relativeHeight="251660291" behindDoc="0" locked="0" layoutInCell="1" allowOverlap="1" wp14:anchorId="758E2611" wp14:editId="42A2E779">
                <wp:simplePos x="0" y="0"/>
                <wp:positionH relativeFrom="column">
                  <wp:posOffset>44450</wp:posOffset>
                </wp:positionH>
                <wp:positionV relativeFrom="paragraph">
                  <wp:posOffset>129540</wp:posOffset>
                </wp:positionV>
                <wp:extent cx="3094355" cy="539750"/>
                <wp:effectExtent l="0" t="0" r="0" b="6350"/>
                <wp:wrapNone/>
                <wp:docPr id="114523603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432492" name="Picture 1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4355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3787B03" w14:textId="64B2AE57" w:rsidR="00834BC1" w:rsidRPr="009A6886" w:rsidRDefault="00834BC1" w:rsidP="00F334D1">
    <w:pPr>
      <w:pStyle w:val="Stopka"/>
      <w:rPr>
        <w:rFonts w:asciiTheme="majorHAnsi" w:hAnsiTheme="majorHAnsi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53E5" w14:textId="77777777" w:rsidR="007C7C8D" w:rsidRDefault="007C7C8D" w:rsidP="007E2089">
      <w:pPr>
        <w:spacing w:after="0"/>
      </w:pPr>
      <w:r>
        <w:separator/>
      </w:r>
    </w:p>
  </w:footnote>
  <w:footnote w:type="continuationSeparator" w:id="0">
    <w:p w14:paraId="1327A43D" w14:textId="77777777" w:rsidR="007C7C8D" w:rsidRDefault="007C7C8D" w:rsidP="007E20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612C" w14:textId="2700D6E4" w:rsidR="007E2089" w:rsidRDefault="00B60935" w:rsidP="000B2364">
    <w:pPr>
      <w:pStyle w:val="Nagwek"/>
      <w:spacing w:after="80"/>
      <w:rPr>
        <w:rFonts w:asciiTheme="minorHAnsi" w:hAnsiTheme="minorHAnsi"/>
        <w:sz w:val="20"/>
        <w:szCs w:val="20"/>
      </w:rPr>
    </w:pPr>
    <w:r w:rsidRPr="000B2364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E20E3D8" wp14:editId="6FD69E63">
          <wp:simplePos x="0" y="0"/>
          <wp:positionH relativeFrom="column">
            <wp:posOffset>-8890</wp:posOffset>
          </wp:positionH>
          <wp:positionV relativeFrom="paragraph">
            <wp:posOffset>-267970</wp:posOffset>
          </wp:positionV>
          <wp:extent cx="1262380" cy="499110"/>
          <wp:effectExtent l="0" t="0" r="0" b="0"/>
          <wp:wrapNone/>
          <wp:docPr id="21102424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619177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2364">
      <w:rPr>
        <w:rFonts w:asciiTheme="minorHAnsi" w:hAnsiTheme="minorHAnsi"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435E998" wp14:editId="1AA0492E">
              <wp:simplePos x="0" y="0"/>
              <wp:positionH relativeFrom="column">
                <wp:posOffset>5034307</wp:posOffset>
              </wp:positionH>
              <wp:positionV relativeFrom="paragraph">
                <wp:posOffset>-229760</wp:posOffset>
              </wp:positionV>
              <wp:extent cx="1342887" cy="316230"/>
              <wp:effectExtent l="0" t="0" r="3810" b="1270"/>
              <wp:wrapNone/>
              <wp:docPr id="119362600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2887" cy="3162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svg="http://schemas.microsoft.com/office/drawing/2016/SVG/main" xmlns:pic="http://schemas.openxmlformats.org/drawingml/2006/picture" xmlns:a="http://schemas.openxmlformats.org/drawingml/2006/main">
          <w:pict>
            <v:rect id="Rectangle 1" style="position:absolute;margin-left:396.4pt;margin-top:-18.1pt;width:105.75pt;height:24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4379 [3215]" stroked="f" strokeweight="1pt" w14:anchorId="688C8E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">
              <v:stroke miterlimit="4"/>
              <v:textbox style="mso-fit-shape-to-text:t" inset="4pt,4pt,4pt,4pt"/>
            </v:rect>
          </w:pict>
        </mc:Fallback>
      </mc:AlternateContent>
    </w:r>
    <w:r w:rsidR="000B2364">
      <w:rPr>
        <w:rFonts w:asciiTheme="minorHAnsi" w:hAnsiTheme="minorHAnsi"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BD6E2FC" wp14:editId="6640AC90">
              <wp:simplePos x="0" y="0"/>
              <wp:positionH relativeFrom="column">
                <wp:posOffset>-356153</wp:posOffset>
              </wp:positionH>
              <wp:positionV relativeFrom="paragraph">
                <wp:posOffset>-217170</wp:posOffset>
              </wp:positionV>
              <wp:extent cx="160020" cy="316230"/>
              <wp:effectExtent l="0" t="0" r="5080" b="1270"/>
              <wp:wrapNone/>
              <wp:docPr id="213662858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3162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svg="http://schemas.microsoft.com/office/drawing/2016/SVG/main" xmlns:pic="http://schemas.openxmlformats.org/drawingml/2006/picture" xmlns:a="http://schemas.openxmlformats.org/drawingml/2006/main">
          <w:pict>
            <v:rect id="Rectangle 1" style="position:absolute;margin-left:-28.05pt;margin-top:-17.1pt;width:12.6pt;height:24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e50043 [3204]" stroked="f" strokeweight="1pt" w14:anchorId="06770B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">
              <v:stroke miterlimit="4"/>
              <v:textbox style="mso-fit-shape-to-text:t" inset="4pt,4pt,4pt,4pt"/>
            </v:rect>
          </w:pict>
        </mc:Fallback>
      </mc:AlternateContent>
    </w:r>
  </w:p>
  <w:p w14:paraId="04362D66" w14:textId="77777777" w:rsidR="007E2089" w:rsidRDefault="007E2089">
    <w:pPr>
      <w:pStyle w:val="Nagwek"/>
    </w:pPr>
  </w:p>
  <w:p w14:paraId="316AE82A" w14:textId="77777777" w:rsidR="00973573" w:rsidRDefault="009735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533"/>
    <w:multiLevelType w:val="hybridMultilevel"/>
    <w:tmpl w:val="006C9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4F3B"/>
    <w:multiLevelType w:val="multilevel"/>
    <w:tmpl w:val="75F82EEE"/>
    <w:name w:val="DSW List 75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color w:val="auto"/>
      </w:rPr>
    </w:lvl>
    <w:lvl w:ilvl="1">
      <w:start w:val="1"/>
      <w:numFmt w:val="decimal"/>
      <w:pStyle w:val="Sub1"/>
      <w:lvlText w:val="%1.%2."/>
      <w:lvlJc w:val="left"/>
      <w:pPr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Sub2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pStyle w:val="List1"/>
      <w:lvlText w:val="%4."/>
      <w:lvlJc w:val="left"/>
      <w:pPr>
        <w:ind w:left="851" w:hanging="284"/>
      </w:pPr>
      <w:rPr>
        <w:rFonts w:hint="default"/>
        <w:color w:val="auto"/>
      </w:rPr>
    </w:lvl>
    <w:lvl w:ilvl="4">
      <w:start w:val="1"/>
      <w:numFmt w:val="bullet"/>
      <w:lvlText w:val=""/>
      <w:lvlJc w:val="left"/>
      <w:pPr>
        <w:ind w:left="1191" w:hanging="34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0" w:hanging="1440"/>
      </w:pPr>
      <w:rPr>
        <w:rFonts w:hint="default"/>
      </w:rPr>
    </w:lvl>
  </w:abstractNum>
  <w:abstractNum w:abstractNumId="2" w15:restartNumberingAfterBreak="0">
    <w:nsid w:val="09716D79"/>
    <w:multiLevelType w:val="hybridMultilevel"/>
    <w:tmpl w:val="0D7231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D43E0"/>
    <w:multiLevelType w:val="multilevel"/>
    <w:tmpl w:val="5C4682AE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AC19C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70A02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77355968">
    <w:abstractNumId w:val="1"/>
  </w:num>
  <w:num w:numId="2" w16cid:durableId="68887656">
    <w:abstractNumId w:val="1"/>
  </w:num>
  <w:num w:numId="3" w16cid:durableId="310646920">
    <w:abstractNumId w:val="1"/>
  </w:num>
  <w:num w:numId="4" w16cid:durableId="1513954290">
    <w:abstractNumId w:val="1"/>
  </w:num>
  <w:num w:numId="5" w16cid:durableId="1534225202">
    <w:abstractNumId w:val="4"/>
  </w:num>
  <w:num w:numId="6" w16cid:durableId="1835294998">
    <w:abstractNumId w:val="4"/>
  </w:num>
  <w:num w:numId="7" w16cid:durableId="1889603018">
    <w:abstractNumId w:val="3"/>
  </w:num>
  <w:num w:numId="8" w16cid:durableId="2002537500">
    <w:abstractNumId w:val="0"/>
  </w:num>
  <w:num w:numId="9" w16cid:durableId="545530681">
    <w:abstractNumId w:val="5"/>
  </w:num>
  <w:num w:numId="10" w16cid:durableId="413863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89"/>
    <w:rsid w:val="000022E9"/>
    <w:rsid w:val="0002650E"/>
    <w:rsid w:val="00037C46"/>
    <w:rsid w:val="00066637"/>
    <w:rsid w:val="000746E0"/>
    <w:rsid w:val="000770ED"/>
    <w:rsid w:val="000779A4"/>
    <w:rsid w:val="00077D36"/>
    <w:rsid w:val="00097A19"/>
    <w:rsid w:val="000B2364"/>
    <w:rsid w:val="000C6E59"/>
    <w:rsid w:val="000E4340"/>
    <w:rsid w:val="00117DDE"/>
    <w:rsid w:val="00195405"/>
    <w:rsid w:val="001D6207"/>
    <w:rsid w:val="001E0C62"/>
    <w:rsid w:val="001F3D33"/>
    <w:rsid w:val="00204649"/>
    <w:rsid w:val="00220148"/>
    <w:rsid w:val="002223E9"/>
    <w:rsid w:val="00234376"/>
    <w:rsid w:val="0023603F"/>
    <w:rsid w:val="00241C56"/>
    <w:rsid w:val="002664C9"/>
    <w:rsid w:val="00293E4A"/>
    <w:rsid w:val="002C1794"/>
    <w:rsid w:val="002D3AEE"/>
    <w:rsid w:val="002D4EB4"/>
    <w:rsid w:val="002E7149"/>
    <w:rsid w:val="00306F54"/>
    <w:rsid w:val="00353490"/>
    <w:rsid w:val="00391912"/>
    <w:rsid w:val="003C0587"/>
    <w:rsid w:val="003E484B"/>
    <w:rsid w:val="003E5011"/>
    <w:rsid w:val="003E7BEE"/>
    <w:rsid w:val="0041057B"/>
    <w:rsid w:val="00411C37"/>
    <w:rsid w:val="00455FAC"/>
    <w:rsid w:val="004676C8"/>
    <w:rsid w:val="00482FAE"/>
    <w:rsid w:val="004A561A"/>
    <w:rsid w:val="004B071F"/>
    <w:rsid w:val="004E6D4C"/>
    <w:rsid w:val="005106AF"/>
    <w:rsid w:val="00545416"/>
    <w:rsid w:val="00547BA0"/>
    <w:rsid w:val="00596BC3"/>
    <w:rsid w:val="005C0A22"/>
    <w:rsid w:val="005D202E"/>
    <w:rsid w:val="005D6A5D"/>
    <w:rsid w:val="005F21BA"/>
    <w:rsid w:val="00603D53"/>
    <w:rsid w:val="006403AB"/>
    <w:rsid w:val="006F6EC4"/>
    <w:rsid w:val="007707EB"/>
    <w:rsid w:val="00776CED"/>
    <w:rsid w:val="00777DD3"/>
    <w:rsid w:val="007B105B"/>
    <w:rsid w:val="007C7C8D"/>
    <w:rsid w:val="007D529B"/>
    <w:rsid w:val="007E2089"/>
    <w:rsid w:val="007F652F"/>
    <w:rsid w:val="00832DE2"/>
    <w:rsid w:val="00834B77"/>
    <w:rsid w:val="00834BC1"/>
    <w:rsid w:val="00841A3B"/>
    <w:rsid w:val="008659EB"/>
    <w:rsid w:val="008729F2"/>
    <w:rsid w:val="008C11DB"/>
    <w:rsid w:val="008C4C56"/>
    <w:rsid w:val="008E70C4"/>
    <w:rsid w:val="008F4290"/>
    <w:rsid w:val="00914F77"/>
    <w:rsid w:val="0092413B"/>
    <w:rsid w:val="009301E9"/>
    <w:rsid w:val="00942DD7"/>
    <w:rsid w:val="00973573"/>
    <w:rsid w:val="0099097B"/>
    <w:rsid w:val="009A113B"/>
    <w:rsid w:val="009A1AB7"/>
    <w:rsid w:val="009A6886"/>
    <w:rsid w:val="009D2293"/>
    <w:rsid w:val="009D3AAB"/>
    <w:rsid w:val="009F02B6"/>
    <w:rsid w:val="00A30580"/>
    <w:rsid w:val="00A356E8"/>
    <w:rsid w:val="00AC442A"/>
    <w:rsid w:val="00B01035"/>
    <w:rsid w:val="00B044AF"/>
    <w:rsid w:val="00B13F0C"/>
    <w:rsid w:val="00B30449"/>
    <w:rsid w:val="00B30557"/>
    <w:rsid w:val="00B60935"/>
    <w:rsid w:val="00B66562"/>
    <w:rsid w:val="00B9014A"/>
    <w:rsid w:val="00B92B2D"/>
    <w:rsid w:val="00BC18BC"/>
    <w:rsid w:val="00BC7634"/>
    <w:rsid w:val="00BD6D74"/>
    <w:rsid w:val="00C22008"/>
    <w:rsid w:val="00CA4631"/>
    <w:rsid w:val="00CB7C1C"/>
    <w:rsid w:val="00D653E3"/>
    <w:rsid w:val="00D75820"/>
    <w:rsid w:val="00D902BF"/>
    <w:rsid w:val="00DA45EB"/>
    <w:rsid w:val="00DA4B77"/>
    <w:rsid w:val="00DE69E2"/>
    <w:rsid w:val="00E010DB"/>
    <w:rsid w:val="00E3038A"/>
    <w:rsid w:val="00E46227"/>
    <w:rsid w:val="00E7560E"/>
    <w:rsid w:val="00EF2554"/>
    <w:rsid w:val="00EF6228"/>
    <w:rsid w:val="00F04C57"/>
    <w:rsid w:val="00F27342"/>
    <w:rsid w:val="00F334D1"/>
    <w:rsid w:val="00F36DC5"/>
    <w:rsid w:val="00F851CE"/>
    <w:rsid w:val="00FA44C7"/>
    <w:rsid w:val="00FB171B"/>
    <w:rsid w:val="00FC3AC4"/>
    <w:rsid w:val="00FCA0B8"/>
    <w:rsid w:val="00FF55AD"/>
    <w:rsid w:val="26352385"/>
    <w:rsid w:val="5E23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32FBD"/>
  <w15:chartTrackingRefBased/>
  <w15:docId w15:val="{4F1A7CF8-20F5-47AE-8C42-A40B8E6D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xt"/>
    <w:qFormat/>
    <w:rsid w:val="007E2089"/>
    <w:pPr>
      <w:spacing w:after="80"/>
    </w:pPr>
    <w:rPr>
      <w:rFonts w:ascii="Calibri" w:eastAsia="SimSun" w:hAnsi="Calibri"/>
      <w:kern w:val="0"/>
      <w:sz w:val="22"/>
      <w:szCs w:val="22"/>
      <w:lang w:val="en-US"/>
      <w14:ligatures w14:val="none"/>
    </w:rPr>
  </w:style>
  <w:style w:type="paragraph" w:styleId="Nagwek1">
    <w:name w:val="heading 1"/>
    <w:aliases w:val="Title 1"/>
    <w:basedOn w:val="Normalny"/>
    <w:next w:val="Normalny"/>
    <w:link w:val="Nagwek1Znak"/>
    <w:uiPriority w:val="9"/>
    <w:qFormat/>
    <w:rsid w:val="00E46227"/>
    <w:pPr>
      <w:numPr>
        <w:numId w:val="7"/>
      </w:numPr>
      <w:spacing w:before="120" w:after="240"/>
      <w:ind w:left="851" w:hanging="851"/>
      <w:outlineLvl w:val="0"/>
    </w:pPr>
    <w:rPr>
      <w:rFonts w:asciiTheme="minorHAnsi" w:eastAsiaTheme="minorHAnsi" w:hAnsiTheme="minorHAnsi"/>
      <w:b/>
      <w:bCs/>
      <w:color w:val="000000"/>
      <w:kern w:val="2"/>
      <w:sz w:val="36"/>
      <w:szCs w:val="36"/>
      <w14:ligatures w14:val="standardContextual"/>
    </w:rPr>
  </w:style>
  <w:style w:type="paragraph" w:styleId="Nagwek2">
    <w:name w:val="heading 2"/>
    <w:basedOn w:val="Sub1"/>
    <w:next w:val="Normalny"/>
    <w:link w:val="Nagwek2Znak"/>
    <w:uiPriority w:val="9"/>
    <w:unhideWhenUsed/>
    <w:qFormat/>
    <w:rsid w:val="00834B77"/>
    <w:pPr>
      <w:numPr>
        <w:numId w:val="6"/>
      </w:numPr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Sub2"/>
    <w:next w:val="Normalny"/>
    <w:link w:val="Nagwek3Znak"/>
    <w:uiPriority w:val="9"/>
    <w:unhideWhenUsed/>
    <w:qFormat/>
    <w:rsid w:val="00834B77"/>
    <w:pPr>
      <w:keepNext/>
      <w:keepLines/>
      <w:numPr>
        <w:ilvl w:val="0"/>
        <w:numId w:val="0"/>
      </w:numPr>
      <w:ind w:left="720" w:hanging="7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089"/>
    <w:pPr>
      <w:keepNext/>
      <w:keepLines/>
      <w:spacing w:before="80" w:after="40" w:line="276" w:lineRule="auto"/>
      <w:contextualSpacing/>
      <w:outlineLvl w:val="3"/>
    </w:pPr>
    <w:rPr>
      <w:rFonts w:asciiTheme="minorHAnsi" w:eastAsiaTheme="majorEastAsia" w:hAnsiTheme="minorHAnsi" w:cstheme="majorBidi"/>
      <w:i/>
      <w:iCs/>
      <w:color w:val="AB0031" w:themeColor="accent1" w:themeShade="BF"/>
      <w:kern w:val="2"/>
      <w:sz w:val="20"/>
      <w:szCs w:val="20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2089"/>
    <w:pPr>
      <w:keepNext/>
      <w:keepLines/>
      <w:spacing w:before="80" w:after="40" w:line="276" w:lineRule="auto"/>
      <w:contextualSpacing/>
      <w:outlineLvl w:val="4"/>
    </w:pPr>
    <w:rPr>
      <w:rFonts w:asciiTheme="minorHAnsi" w:eastAsiaTheme="majorEastAsia" w:hAnsiTheme="minorHAnsi" w:cstheme="majorBidi"/>
      <w:color w:val="AB0031" w:themeColor="accent1" w:themeShade="BF"/>
      <w:kern w:val="2"/>
      <w:sz w:val="20"/>
      <w:szCs w:val="20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2089"/>
    <w:pPr>
      <w:keepNext/>
      <w:keepLines/>
      <w:spacing w:before="40" w:after="0" w:line="276" w:lineRule="auto"/>
      <w:contextualSpacing/>
      <w:outlineLvl w:val="5"/>
    </w:pPr>
    <w:rPr>
      <w:rFonts w:asciiTheme="minorHAnsi" w:eastAsiaTheme="majorEastAsia" w:hAnsiTheme="minorHAnsi" w:cstheme="majorBidi"/>
      <w:i/>
      <w:iCs/>
      <w:color w:val="018DFF" w:themeColor="text1" w:themeTint="A6"/>
      <w:kern w:val="2"/>
      <w:sz w:val="20"/>
      <w:szCs w:val="20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2089"/>
    <w:pPr>
      <w:keepNext/>
      <w:keepLines/>
      <w:spacing w:before="40" w:after="0" w:line="276" w:lineRule="auto"/>
      <w:contextualSpacing/>
      <w:outlineLvl w:val="6"/>
    </w:pPr>
    <w:rPr>
      <w:rFonts w:asciiTheme="minorHAnsi" w:eastAsiaTheme="majorEastAsia" w:hAnsiTheme="minorHAnsi" w:cstheme="majorBidi"/>
      <w:color w:val="018DFF" w:themeColor="text1" w:themeTint="A6"/>
      <w:kern w:val="2"/>
      <w:sz w:val="20"/>
      <w:szCs w:val="20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2089"/>
    <w:pPr>
      <w:keepNext/>
      <w:keepLines/>
      <w:spacing w:after="0" w:line="276" w:lineRule="auto"/>
      <w:contextualSpacing/>
      <w:outlineLvl w:val="7"/>
    </w:pPr>
    <w:rPr>
      <w:rFonts w:asciiTheme="minorHAnsi" w:eastAsiaTheme="majorEastAsia" w:hAnsiTheme="minorHAnsi" w:cstheme="majorBidi"/>
      <w:i/>
      <w:iCs/>
      <w:color w:val="0063B4" w:themeColor="text1" w:themeTint="D8"/>
      <w:kern w:val="2"/>
      <w:sz w:val="20"/>
      <w:szCs w:val="20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2089"/>
    <w:pPr>
      <w:keepNext/>
      <w:keepLines/>
      <w:spacing w:after="0" w:line="276" w:lineRule="auto"/>
      <w:contextualSpacing/>
      <w:outlineLvl w:val="8"/>
    </w:pPr>
    <w:rPr>
      <w:rFonts w:asciiTheme="minorHAnsi" w:eastAsiaTheme="majorEastAsia" w:hAnsiTheme="minorHAnsi" w:cstheme="majorBidi"/>
      <w:color w:val="0063B4" w:themeColor="text1" w:themeTint="D8"/>
      <w:kern w:val="2"/>
      <w:sz w:val="20"/>
      <w:szCs w:val="2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uiPriority w:val="39"/>
    <w:unhideWhenUsed/>
    <w:qFormat/>
    <w:rsid w:val="00596BC3"/>
    <w:pPr>
      <w:spacing w:after="100" w:line="276" w:lineRule="auto"/>
      <w:ind w:left="567" w:hanging="567"/>
      <w:contextualSpacing/>
    </w:pPr>
    <w:rPr>
      <w:rFonts w:asciiTheme="minorHAnsi" w:eastAsiaTheme="minorHAnsi" w:hAnsiTheme="minorHAnsi"/>
      <w:color w:val="000000"/>
      <w:kern w:val="2"/>
      <w:sz w:val="20"/>
      <w:szCs w:val="20"/>
      <w14:ligatures w14:val="standardContextual"/>
    </w:rPr>
  </w:style>
  <w:style w:type="paragraph" w:styleId="Spistreci1">
    <w:name w:val="toc 1"/>
    <w:aliases w:val="TOC 1 Tytuł"/>
    <w:next w:val="Normalny"/>
    <w:uiPriority w:val="39"/>
    <w:unhideWhenUsed/>
    <w:qFormat/>
    <w:rsid w:val="00596BC3"/>
    <w:pPr>
      <w:adjustRightInd w:val="0"/>
      <w:spacing w:before="240" w:after="120" w:line="276" w:lineRule="auto"/>
      <w:ind w:left="567" w:hanging="567"/>
      <w:contextualSpacing/>
    </w:pPr>
    <w:rPr>
      <w:b/>
      <w:bCs/>
      <w:color w:val="000000"/>
      <w:sz w:val="22"/>
      <w:szCs w:val="20"/>
    </w:rPr>
  </w:style>
  <w:style w:type="paragraph" w:styleId="Spistreci3">
    <w:name w:val="toc 3"/>
    <w:basedOn w:val="Normalny"/>
    <w:next w:val="Normalny"/>
    <w:uiPriority w:val="39"/>
    <w:unhideWhenUsed/>
    <w:qFormat/>
    <w:rsid w:val="00E46227"/>
    <w:pPr>
      <w:spacing w:after="0" w:line="276" w:lineRule="auto"/>
      <w:ind w:left="400"/>
      <w:contextualSpacing/>
    </w:pPr>
    <w:rPr>
      <w:rFonts w:asciiTheme="minorHAnsi" w:eastAsiaTheme="minorHAnsi" w:hAnsiTheme="minorHAnsi"/>
      <w:color w:val="000000"/>
      <w:kern w:val="2"/>
      <w:sz w:val="20"/>
      <w:szCs w:val="20"/>
      <w14:ligatures w14:val="standardContextual"/>
    </w:rPr>
  </w:style>
  <w:style w:type="paragraph" w:customStyle="1" w:styleId="TableText">
    <w:name w:val="Table Text"/>
    <w:qFormat/>
    <w:rsid w:val="00E46227"/>
    <w:pPr>
      <w:adjustRightInd w:val="0"/>
      <w:snapToGrid w:val="0"/>
      <w:spacing w:before="120" w:after="120"/>
      <w:ind w:left="170" w:right="113"/>
    </w:pPr>
    <w:rPr>
      <w:rFonts w:asciiTheme="majorHAnsi" w:hAnsiTheme="majorHAnsi" w:cs="Times New Roman (Body CS)"/>
      <w:bCs/>
      <w:color w:val="000000"/>
      <w:sz w:val="20"/>
      <w:szCs w:val="20"/>
      <w:lang w:val="en-US"/>
    </w:rPr>
  </w:style>
  <w:style w:type="paragraph" w:customStyle="1" w:styleId="Sub2">
    <w:name w:val="Sub 2"/>
    <w:basedOn w:val="Normalny"/>
    <w:qFormat/>
    <w:rsid w:val="00E46227"/>
    <w:pPr>
      <w:numPr>
        <w:ilvl w:val="2"/>
        <w:numId w:val="4"/>
      </w:numPr>
      <w:spacing w:before="120" w:after="120"/>
      <w:outlineLvl w:val="0"/>
    </w:pPr>
    <w:rPr>
      <w:rFonts w:asciiTheme="minorHAnsi" w:eastAsiaTheme="minorHAnsi" w:hAnsiTheme="minorHAnsi"/>
      <w:b/>
      <w:bCs/>
      <w:color w:val="000000"/>
      <w:kern w:val="2"/>
      <w:sz w:val="20"/>
      <w:szCs w:val="36"/>
      <w14:ligatures w14:val="standardContextual"/>
    </w:rPr>
  </w:style>
  <w:style w:type="paragraph" w:customStyle="1" w:styleId="Sub1">
    <w:name w:val="Sub 1"/>
    <w:basedOn w:val="Nagwek1"/>
    <w:qFormat/>
    <w:rsid w:val="00E46227"/>
    <w:pPr>
      <w:numPr>
        <w:ilvl w:val="1"/>
        <w:numId w:val="4"/>
      </w:numPr>
    </w:pPr>
    <w:rPr>
      <w:b w:val="0"/>
      <w:bCs w:val="0"/>
      <w:sz w:val="24"/>
    </w:rPr>
  </w:style>
  <w:style w:type="character" w:customStyle="1" w:styleId="Nagwek1Znak">
    <w:name w:val="Nagłówek 1 Znak"/>
    <w:aliases w:val="Title 1 Znak"/>
    <w:basedOn w:val="Domylnaczcionkaakapitu"/>
    <w:link w:val="Nagwek1"/>
    <w:uiPriority w:val="9"/>
    <w:rsid w:val="00E46227"/>
    <w:rPr>
      <w:b/>
      <w:bCs/>
      <w:color w:val="000000"/>
      <w:sz w:val="36"/>
      <w:szCs w:val="36"/>
      <w:lang w:val="en-US"/>
    </w:rPr>
  </w:style>
  <w:style w:type="paragraph" w:customStyle="1" w:styleId="List1">
    <w:name w:val="List 1"/>
    <w:basedOn w:val="Sub2"/>
    <w:qFormat/>
    <w:rsid w:val="00E46227"/>
    <w:pPr>
      <w:numPr>
        <w:ilvl w:val="3"/>
      </w:numPr>
    </w:pPr>
    <w:rPr>
      <w:b w:val="0"/>
    </w:rPr>
  </w:style>
  <w:style w:type="paragraph" w:customStyle="1" w:styleId="DIagramTitle">
    <w:name w:val="DIagram Title"/>
    <w:basedOn w:val="Normalny"/>
    <w:qFormat/>
    <w:rsid w:val="00E46227"/>
    <w:rPr>
      <w:b/>
      <w:sz w:val="24"/>
    </w:rPr>
  </w:style>
  <w:style w:type="paragraph" w:customStyle="1" w:styleId="Coversub">
    <w:name w:val="Cover sub"/>
    <w:basedOn w:val="Normalny"/>
    <w:qFormat/>
    <w:rsid w:val="00834B77"/>
    <w:rPr>
      <w:rFonts w:asciiTheme="majorHAnsi" w:hAnsiTheme="majorHAnsi"/>
      <w:b/>
      <w:sz w:val="36"/>
      <w:szCs w:val="36"/>
      <w:lang w:val="pl-PL"/>
    </w:rPr>
  </w:style>
  <w:style w:type="paragraph" w:styleId="Bezodstpw">
    <w:name w:val="No Spacing"/>
    <w:aliases w:val="Title Cover"/>
    <w:link w:val="BezodstpwZnak"/>
    <w:uiPriority w:val="1"/>
    <w:qFormat/>
    <w:rsid w:val="00E46227"/>
    <w:pPr>
      <w:contextualSpacing/>
    </w:pPr>
    <w:rPr>
      <w:b/>
      <w:bCs/>
      <w:color w:val="000000"/>
      <w:sz w:val="52"/>
      <w:szCs w:val="52"/>
      <w:lang w:val="en-US"/>
    </w:rPr>
  </w:style>
  <w:style w:type="character" w:customStyle="1" w:styleId="BezodstpwZnak">
    <w:name w:val="Bez odstępów Znak"/>
    <w:aliases w:val="Title Cover Znak"/>
    <w:basedOn w:val="Domylnaczcionkaakapitu"/>
    <w:link w:val="Bezodstpw"/>
    <w:uiPriority w:val="1"/>
    <w:rsid w:val="00E46227"/>
    <w:rPr>
      <w:b/>
      <w:bCs/>
      <w:color w:val="000000"/>
      <w:sz w:val="52"/>
      <w:szCs w:val="52"/>
      <w:lang w:val="en-US"/>
    </w:rPr>
  </w:style>
  <w:style w:type="character" w:styleId="Pogrubienie">
    <w:name w:val="Strong"/>
    <w:basedOn w:val="Domylnaczcionkaakapitu"/>
    <w:uiPriority w:val="22"/>
    <w:qFormat/>
    <w:rsid w:val="00E46227"/>
    <w:rPr>
      <w:b/>
      <w:bCs/>
    </w:rPr>
  </w:style>
  <w:style w:type="paragraph" w:styleId="Cytat">
    <w:name w:val="Quote"/>
    <w:aliases w:val="Subscribe"/>
    <w:basedOn w:val="Normalny"/>
    <w:next w:val="Normalny"/>
    <w:link w:val="CytatZnak"/>
    <w:uiPriority w:val="29"/>
    <w:qFormat/>
    <w:rsid w:val="00E46227"/>
    <w:rPr>
      <w:rFonts w:asciiTheme="majorHAnsi" w:hAnsiTheme="majorHAnsi"/>
      <w:color w:val="808080" w:themeColor="background1" w:themeShade="80"/>
      <w:sz w:val="16"/>
      <w:szCs w:val="18"/>
    </w:rPr>
  </w:style>
  <w:style w:type="character" w:customStyle="1" w:styleId="CytatZnak">
    <w:name w:val="Cytat Znak"/>
    <w:aliases w:val="Subscribe Znak"/>
    <w:basedOn w:val="Domylnaczcionkaakapitu"/>
    <w:link w:val="Cytat"/>
    <w:uiPriority w:val="29"/>
    <w:rsid w:val="00E46227"/>
    <w:rPr>
      <w:rFonts w:asciiTheme="majorHAnsi" w:hAnsiTheme="majorHAnsi"/>
      <w:color w:val="808080" w:themeColor="background1" w:themeShade="80"/>
      <w:sz w:val="16"/>
      <w:szCs w:val="18"/>
      <w:lang w:val="en-US"/>
    </w:rPr>
  </w:style>
  <w:style w:type="character" w:styleId="Odwoanieintensywne">
    <w:name w:val="Intense Reference"/>
    <w:basedOn w:val="Domylnaczcionkaakapitu"/>
    <w:uiPriority w:val="32"/>
    <w:qFormat/>
    <w:rsid w:val="00E46227"/>
    <w:rPr>
      <w:b/>
      <w:bCs/>
      <w:smallCaps/>
      <w:color w:val="004379" w:themeColor="text1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46227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34B77"/>
    <w:rPr>
      <w:rFonts w:asciiTheme="majorHAnsi" w:eastAsiaTheme="majorEastAsia" w:hAnsiTheme="majorHAnsi" w:cstheme="majorBidi"/>
      <w:b/>
      <w:bCs/>
      <w:color w:val="000000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34B77"/>
    <w:rPr>
      <w:rFonts w:asciiTheme="majorHAnsi" w:eastAsiaTheme="majorEastAsia" w:hAnsiTheme="majorHAnsi" w:cstheme="majorBidi"/>
      <w:b/>
      <w:bCs/>
      <w:color w:val="000000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089"/>
    <w:rPr>
      <w:rFonts w:eastAsiaTheme="majorEastAsia" w:cstheme="majorBidi"/>
      <w:i/>
      <w:iCs/>
      <w:color w:val="AB0031" w:themeColor="accent1" w:themeShade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2089"/>
    <w:rPr>
      <w:rFonts w:eastAsiaTheme="majorEastAsia" w:cstheme="majorBidi"/>
      <w:color w:val="AB0031" w:themeColor="accent1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2089"/>
    <w:rPr>
      <w:rFonts w:eastAsiaTheme="majorEastAsia" w:cstheme="majorBidi"/>
      <w:i/>
      <w:iCs/>
      <w:color w:val="018DFF" w:themeColor="text1" w:themeTint="A6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2089"/>
    <w:rPr>
      <w:rFonts w:eastAsiaTheme="majorEastAsia" w:cstheme="majorBidi"/>
      <w:color w:val="018DFF" w:themeColor="text1" w:themeTint="A6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2089"/>
    <w:rPr>
      <w:rFonts w:eastAsiaTheme="majorEastAsia" w:cstheme="majorBidi"/>
      <w:i/>
      <w:iCs/>
      <w:color w:val="0063B4" w:themeColor="text1" w:themeTint="D8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2089"/>
    <w:rPr>
      <w:rFonts w:eastAsiaTheme="majorEastAsia" w:cstheme="majorBidi"/>
      <w:color w:val="0063B4" w:themeColor="text1" w:themeTint="D8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E20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089"/>
    <w:pPr>
      <w:numPr>
        <w:ilvl w:val="1"/>
      </w:numPr>
      <w:spacing w:after="160"/>
    </w:pPr>
    <w:rPr>
      <w:rFonts w:eastAsiaTheme="majorEastAsia" w:cstheme="majorBidi"/>
      <w:color w:val="018DFF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2089"/>
    <w:rPr>
      <w:rFonts w:eastAsiaTheme="majorEastAsia" w:cstheme="majorBidi"/>
      <w:color w:val="018DFF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7E2089"/>
    <w:pPr>
      <w:ind w:left="720"/>
    </w:pPr>
  </w:style>
  <w:style w:type="character" w:styleId="Wyrnienieintensywne">
    <w:name w:val="Intense Emphasis"/>
    <w:basedOn w:val="Domylnaczcionkaakapitu"/>
    <w:uiPriority w:val="21"/>
    <w:qFormat/>
    <w:rsid w:val="007E2089"/>
    <w:rPr>
      <w:i/>
      <w:iCs/>
      <w:color w:val="AB003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2089"/>
    <w:pPr>
      <w:pBdr>
        <w:top w:val="single" w:sz="4" w:space="10" w:color="AB0031" w:themeColor="accent1" w:themeShade="BF"/>
        <w:bottom w:val="single" w:sz="4" w:space="10" w:color="AB0031" w:themeColor="accent1" w:themeShade="BF"/>
      </w:pBdr>
      <w:spacing w:before="360" w:after="360"/>
      <w:ind w:left="864" w:right="864"/>
      <w:jc w:val="center"/>
    </w:pPr>
    <w:rPr>
      <w:i/>
      <w:iCs/>
      <w:color w:val="AB003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2089"/>
    <w:rPr>
      <w:i/>
      <w:iCs/>
      <w:color w:val="AB0031" w:themeColor="accent1" w:themeShade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E2089"/>
    <w:pPr>
      <w:tabs>
        <w:tab w:val="center" w:pos="4513"/>
        <w:tab w:val="right" w:pos="9026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E2089"/>
    <w:rPr>
      <w:rFonts w:ascii="Calibri" w:eastAsia="SimSun" w:hAnsi="Calibri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E2089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E2089"/>
    <w:rPr>
      <w:rFonts w:ascii="Calibri" w:eastAsia="SimSun" w:hAnsi="Calibri"/>
      <w:kern w:val="0"/>
      <w:sz w:val="22"/>
      <w:szCs w:val="22"/>
      <w:lang w:val="en-US"/>
      <w14:ligatures w14:val="none"/>
    </w:rPr>
  </w:style>
  <w:style w:type="table" w:styleId="Tabela-Siatka">
    <w:name w:val="Table Grid"/>
    <w:basedOn w:val="Standardowy"/>
    <w:uiPriority w:val="39"/>
    <w:rsid w:val="0045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4BC1"/>
    <w:rPr>
      <w:color w:val="076FF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://www.ccif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elyo 2 Theme">
  <a:themeElements>
    <a:clrScheme name="CCIFrancePologne_1_Palette">
      <a:dk1>
        <a:srgbClr val="004379"/>
      </a:dk1>
      <a:lt1>
        <a:srgbClr val="FFFFFF"/>
      </a:lt1>
      <a:dk2>
        <a:srgbClr val="004379"/>
      </a:dk2>
      <a:lt2>
        <a:srgbClr val="FFFFFF"/>
      </a:lt2>
      <a:accent1>
        <a:srgbClr val="E50043"/>
      </a:accent1>
      <a:accent2>
        <a:srgbClr val="004379"/>
      </a:accent2>
      <a:accent3>
        <a:srgbClr val="2BB6B7"/>
      </a:accent3>
      <a:accent4>
        <a:srgbClr val="EBD4C5"/>
      </a:accent4>
      <a:accent5>
        <a:srgbClr val="009FE3"/>
      </a:accent5>
      <a:accent6>
        <a:srgbClr val="8D8E8E"/>
      </a:accent6>
      <a:hlink>
        <a:srgbClr val="076FF2"/>
      </a:hlink>
      <a:folHlink>
        <a:srgbClr val="C759FF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21_Basic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Montserrat Bold Medium"/>
            <a:ea typeface="Montserrat Bold Medium"/>
            <a:cs typeface="Montserrat Bold Medium"/>
            <a:sym typeface="Montserrat Bold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2438338" rtl="0" fontAlgn="auto" latinLnBrk="0" hangingPunct="0">
          <a:lnSpc>
            <a:spcPct val="90000"/>
          </a:lnSpc>
          <a:spcBef>
            <a:spcPts val="4500"/>
          </a:spcBef>
          <a:spcAft>
            <a:spcPts val="0"/>
          </a:spcAft>
          <a:buClrTx/>
          <a:buSzTx/>
          <a:buFontTx/>
          <a:buNone/>
          <a:tabLst/>
          <a:defRPr kumimoji="0" sz="4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Montserrat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Welyo 2 Theme" id="{04863967-87B5-1148-84F0-4F76B0840C13}" vid="{2267A4D8-ECFE-4D41-A1C5-7512FABFBDF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9101BE-2F85-9646-ADC6-D17EEC7F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Medvediev Eugene</dc:creator>
  <cp:keywords/>
  <dc:description/>
  <cp:lastModifiedBy>Wiktor Ladowski</cp:lastModifiedBy>
  <cp:revision>52</cp:revision>
  <dcterms:created xsi:type="dcterms:W3CDTF">2025-10-10T22:23:00Z</dcterms:created>
  <dcterms:modified xsi:type="dcterms:W3CDTF">2026-02-02T08:34:00Z</dcterms:modified>
</cp:coreProperties>
</file>