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414B" w14:textId="03F564BF" w:rsidR="007E2089" w:rsidRPr="005D6A5D" w:rsidRDefault="005D6A5D" w:rsidP="005D6A5D">
      <w:pPr>
        <w:jc w:val="center"/>
        <w:rPr>
          <w:rFonts w:asciiTheme="majorHAnsi" w:hAnsiTheme="majorHAnsi" w:cs="Arial"/>
          <w:b/>
          <w:bCs/>
          <w:color w:val="202122"/>
          <w:sz w:val="32"/>
          <w:szCs w:val="32"/>
          <w:shd w:val="clear" w:color="auto" w:fill="FFFFFF"/>
          <w:lang w:val="pl-PL"/>
        </w:rPr>
      </w:pPr>
      <w:r w:rsidRPr="005D6A5D">
        <w:rPr>
          <w:rFonts w:asciiTheme="majorHAnsi" w:hAnsiTheme="majorHAnsi" w:cs="Arial"/>
          <w:b/>
          <w:bCs/>
          <w:color w:val="202122"/>
          <w:sz w:val="32"/>
          <w:szCs w:val="32"/>
          <w:shd w:val="clear" w:color="auto" w:fill="FFFFFF"/>
          <w:lang w:val="pl-PL"/>
        </w:rPr>
        <w:t>FORMULARZ ZAMÓWIENIA PAKIETÓW UCZESTNICTWA W EKG 2026</w:t>
      </w:r>
    </w:p>
    <w:p w14:paraId="429E88C7" w14:textId="77777777" w:rsidR="007E2089" w:rsidRPr="007E2089" w:rsidRDefault="007E2089" w:rsidP="007E2089">
      <w:pPr>
        <w:rPr>
          <w:rFonts w:asciiTheme="majorHAnsi" w:hAnsiTheme="majorHAnsi" w:cs="Arial"/>
          <w:b/>
          <w:bCs/>
          <w:color w:val="202122"/>
          <w:sz w:val="28"/>
          <w:szCs w:val="28"/>
          <w:shd w:val="clear" w:color="auto" w:fill="FFFFFF"/>
          <w:lang w:val="pl-PL"/>
        </w:rPr>
      </w:pPr>
    </w:p>
    <w:p w14:paraId="1ED31B59" w14:textId="77777777" w:rsidR="007E2089" w:rsidRPr="003E5011" w:rsidRDefault="007E2089" w:rsidP="007E2089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700A66D2" w14:textId="77777777" w:rsidR="002E7149" w:rsidRPr="007D529B" w:rsidRDefault="00BD6D74" w:rsidP="002E7149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7D529B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  <w:t xml:space="preserve">Dane firmy członkowskiej </w:t>
      </w:r>
    </w:p>
    <w:p w14:paraId="46EEB0EE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Nazwa firmy: ............................................................ </w:t>
      </w:r>
    </w:p>
    <w:p w14:paraId="358EE3AB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Adres siedziby: ......................................................... </w:t>
      </w:r>
    </w:p>
    <w:p w14:paraId="00D087D8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NIP: .................................................................... </w:t>
      </w:r>
    </w:p>
    <w:p w14:paraId="615F8EE2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Osoba kontaktowa: ....................................................... </w:t>
      </w:r>
    </w:p>
    <w:p w14:paraId="631A488F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Stanowisko: ............................................................. </w:t>
      </w:r>
    </w:p>
    <w:p w14:paraId="76C58A12" w14:textId="77777777" w:rsidR="002E7149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Telefon: ............................................................... </w:t>
      </w:r>
    </w:p>
    <w:p w14:paraId="20599DE7" w14:textId="0C8F7699" w:rsidR="00BD6D74" w:rsidRPr="002E7149" w:rsidRDefault="00BD6D74" w:rsidP="002E7149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E-mail: ................................................................ </w:t>
      </w:r>
    </w:p>
    <w:p w14:paraId="290B6BB4" w14:textId="77777777" w:rsidR="00BD6D74" w:rsidRPr="00BD6D74" w:rsidRDefault="00BD6D74" w:rsidP="00BD6D74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362FA87D" w14:textId="77777777" w:rsidR="00BD6D74" w:rsidRPr="00BD6D74" w:rsidRDefault="00BD6D74" w:rsidP="00BD6D74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BD6D74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 </w:t>
      </w:r>
    </w:p>
    <w:p w14:paraId="1D2D2FE6" w14:textId="051EB3E9" w:rsidR="00BD6D74" w:rsidRPr="007D529B" w:rsidRDefault="00BD6D74" w:rsidP="00BD6D74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7D529B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 </w:t>
      </w:r>
      <w:r w:rsidRPr="007D529B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  <w:t xml:space="preserve">Wybór pakietu udziału (EEC 22–24 kwietnia 2026) </w:t>
      </w:r>
    </w:p>
    <w:p w14:paraId="69934FC9" w14:textId="77777777" w:rsidR="00BD6D74" w:rsidRPr="007D529B" w:rsidRDefault="00BD6D74" w:rsidP="00BD6D74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</w:pPr>
      <w:r w:rsidRPr="007D529B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  <w:t xml:space="preserve">Pakiet VIP – Przedsprzedaż 8 990 PLN + 23% VAT (ostateczna 9 490 PLN + 23% VAT) </w:t>
      </w:r>
    </w:p>
    <w:p w14:paraId="5368CBED" w14:textId="77777777" w:rsidR="00BD6D74" w:rsidRPr="007D529B" w:rsidRDefault="00BD6D74" w:rsidP="00BD6D74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</w:pPr>
      <w:r w:rsidRPr="007D529B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  <w:t xml:space="preserve">Pakiet Premium – Przedsprzedaż 4 590 PLN + 23% VAT (ostateczna 4 990 PLN + 23% VAT) </w:t>
      </w:r>
    </w:p>
    <w:p w14:paraId="7664313D" w14:textId="77777777" w:rsidR="00BD6D74" w:rsidRPr="00BD6D74" w:rsidRDefault="00BD6D74" w:rsidP="00BD6D74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7FB3BF1D" w14:textId="6A55CEB9" w:rsidR="007E2089" w:rsidRPr="00353490" w:rsidRDefault="007D529B" w:rsidP="00FCA0B8">
      <w:pPr>
        <w:jc w:val="center"/>
        <w:rPr>
          <w:rFonts w:asciiTheme="minorHAnsi" w:hAnsiTheme="minorHAnsi" w:cs="Arial"/>
          <w:color w:val="004379" w:themeColor="text1"/>
          <w:sz w:val="20"/>
          <w:szCs w:val="20"/>
          <w:shd w:val="clear" w:color="auto" w:fill="FFFFFF"/>
          <w:lang w:val="pl-PL"/>
        </w:rPr>
      </w:pPr>
      <w:hyperlink r:id="rId8" w:history="1">
        <w:r w:rsidR="00BD6D74" w:rsidRPr="00FCA0B8">
          <w:rPr>
            <w:rStyle w:val="Hyperlink"/>
            <w:rFonts w:asciiTheme="minorHAnsi" w:hAnsiTheme="minorHAnsi" w:cs="Arial"/>
            <w:color w:val="004379" w:themeColor="text1"/>
            <w:sz w:val="20"/>
            <w:szCs w:val="20"/>
            <w:bdr w:val="single" w:sz="4" w:space="0" w:color="auto"/>
            <w:shd w:val="clear" w:color="auto" w:fill="E0BCA5" w:themeFill="accent4" w:themeFillShade="E6"/>
            <w:lang w:val="pl-PL"/>
          </w:rPr>
          <w:t>Więcej informacji o pakietach tutaj &gt;&gt;&gt;</w:t>
        </w:r>
      </w:hyperlink>
    </w:p>
    <w:p w14:paraId="30B0489D" w14:textId="6640C185" w:rsidR="00482FAE" w:rsidRDefault="00482FAE" w:rsidP="004676C8">
      <w:pPr>
        <w:ind w:left="-709"/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124E4D8A" w14:textId="6101549D" w:rsidR="00B92B2D" w:rsidRPr="00B92B2D" w:rsidRDefault="00545416" w:rsidP="00B92B2D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  <w:t>Warunki preferencyjne: </w:t>
      </w:r>
    </w:p>
    <w:p w14:paraId="5EE6CB4F" w14:textId="03B6AE6D" w:rsidR="00545416" w:rsidRPr="00B92B2D" w:rsidRDefault="00545416" w:rsidP="00B92B2D">
      <w:pPr>
        <w:pStyle w:val="ListParagraph"/>
        <w:numPr>
          <w:ilvl w:val="1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pl-PL"/>
        </w:rPr>
        <w:t>Przedsprzedaż (do 22 marca)</w:t>
      </w:r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 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315"/>
        <w:gridCol w:w="3056"/>
        <w:gridCol w:w="1458"/>
        <w:gridCol w:w="1734"/>
        <w:gridCol w:w="1498"/>
      </w:tblGrid>
      <w:tr w:rsidR="00776CED" w14:paraId="799FC5F1" w14:textId="77777777" w:rsidTr="00037C46">
        <w:tc>
          <w:tcPr>
            <w:tcW w:w="1315" w:type="dxa"/>
            <w:shd w:val="clear" w:color="auto" w:fill="FFFFFF" w:themeFill="background1"/>
          </w:tcPr>
          <w:p w14:paraId="7E33DA69" w14:textId="4C89F36C" w:rsidR="00776CED" w:rsidRPr="00353490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Pakiet</w:t>
            </w:r>
            <w:proofErr w:type="spellEnd"/>
          </w:p>
        </w:tc>
        <w:tc>
          <w:tcPr>
            <w:tcW w:w="3056" w:type="dxa"/>
            <w:shd w:val="clear" w:color="auto" w:fill="FFFFFF" w:themeFill="background1"/>
          </w:tcPr>
          <w:p w14:paraId="264EEA28" w14:textId="634C4FC6" w:rsidR="00776CED" w:rsidRPr="00353490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Cena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przedsprzedażowa</w:t>
            </w:r>
            <w:proofErr w:type="spellEnd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  <w:tc>
          <w:tcPr>
            <w:tcW w:w="1458" w:type="dxa"/>
            <w:shd w:val="clear" w:color="auto" w:fill="FFFFFF" w:themeFill="background1"/>
          </w:tcPr>
          <w:p w14:paraId="3C79BC40" w14:textId="019D3B18" w:rsidR="00776CED" w:rsidRPr="00353490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Cena po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zniżce</w:t>
            </w:r>
            <w:proofErr w:type="spellEnd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-30%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14:paraId="2537B42D" w14:textId="07F0CB3C" w:rsidR="00776CED" w:rsidRPr="00353490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Liczba</w:t>
            </w:r>
            <w:proofErr w:type="spellEnd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pakietów</w:t>
            </w:r>
            <w:proofErr w:type="spellEnd"/>
          </w:p>
        </w:tc>
        <w:tc>
          <w:tcPr>
            <w:tcW w:w="1498" w:type="dxa"/>
            <w:shd w:val="clear" w:color="auto" w:fill="FFFFFF" w:themeFill="background1"/>
          </w:tcPr>
          <w:p w14:paraId="6507DC6A" w14:textId="3BB16329" w:rsidR="00776CED" w:rsidRPr="00353490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Suma </w:t>
            </w:r>
            <w:proofErr w:type="spellStart"/>
            <w:r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</w:tr>
      <w:tr w:rsidR="00914F77" w14:paraId="496EDA66" w14:textId="77777777" w:rsidTr="00B92B2D">
        <w:tc>
          <w:tcPr>
            <w:tcW w:w="1315" w:type="dxa"/>
          </w:tcPr>
          <w:p w14:paraId="5114B7D9" w14:textId="6934DAAA" w:rsidR="00914F77" w:rsidRPr="00777DD3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VIP</w:t>
            </w:r>
          </w:p>
        </w:tc>
        <w:tc>
          <w:tcPr>
            <w:tcW w:w="3056" w:type="dxa"/>
          </w:tcPr>
          <w:p w14:paraId="22DDD4A7" w14:textId="7A35485F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8 990 PLN</w:t>
            </w:r>
          </w:p>
        </w:tc>
        <w:tc>
          <w:tcPr>
            <w:tcW w:w="1458" w:type="dxa"/>
          </w:tcPr>
          <w:p w14:paraId="3333D5D2" w14:textId="69267053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6 293 PLN</w:t>
            </w:r>
          </w:p>
        </w:tc>
        <w:tc>
          <w:tcPr>
            <w:tcW w:w="1734" w:type="dxa"/>
          </w:tcPr>
          <w:p w14:paraId="669EBA3F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725BDE5F" w14:textId="670F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  <w:tr w:rsidR="00914F77" w14:paraId="53227269" w14:textId="77777777" w:rsidTr="00B92B2D">
        <w:tc>
          <w:tcPr>
            <w:tcW w:w="1315" w:type="dxa"/>
          </w:tcPr>
          <w:p w14:paraId="1D090854" w14:textId="02B01E43" w:rsidR="00914F77" w:rsidRPr="00777DD3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Premium</w:t>
            </w:r>
          </w:p>
        </w:tc>
        <w:tc>
          <w:tcPr>
            <w:tcW w:w="3056" w:type="dxa"/>
          </w:tcPr>
          <w:p w14:paraId="7E913D74" w14:textId="3985985A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4 590 PLN</w:t>
            </w:r>
          </w:p>
        </w:tc>
        <w:tc>
          <w:tcPr>
            <w:tcW w:w="1458" w:type="dxa"/>
          </w:tcPr>
          <w:p w14:paraId="24EF7B29" w14:textId="55328E63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3 213 PLN</w:t>
            </w:r>
          </w:p>
        </w:tc>
        <w:tc>
          <w:tcPr>
            <w:tcW w:w="1734" w:type="dxa"/>
          </w:tcPr>
          <w:p w14:paraId="12549CA7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530A7474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</w:tbl>
    <w:p w14:paraId="687C4D84" w14:textId="77777777" w:rsidR="00B92B2D" w:rsidRDefault="00B92B2D" w:rsidP="00037C46">
      <w:pPr>
        <w:shd w:val="clear" w:color="auto" w:fill="FFFFFF" w:themeFill="background1"/>
        <w:ind w:left="-709"/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</w:pPr>
    </w:p>
    <w:p w14:paraId="538EADAF" w14:textId="0A5B37E7" w:rsidR="005106AF" w:rsidRPr="00B92B2D" w:rsidRDefault="00B92B2D" w:rsidP="00037C46">
      <w:pPr>
        <w:pStyle w:val="ListParagraph"/>
        <w:numPr>
          <w:ilvl w:val="1"/>
          <w:numId w:val="8"/>
        </w:numPr>
        <w:shd w:val="clear" w:color="auto" w:fill="FFFFFF" w:themeFill="background1"/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 xml:space="preserve">Cena </w:t>
      </w:r>
      <w:proofErr w:type="spellStart"/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>ostateczna</w:t>
      </w:r>
      <w:proofErr w:type="spellEnd"/>
      <w:r w:rsidRPr="00B92B2D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</w:rPr>
        <w:t> 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315"/>
        <w:gridCol w:w="3056"/>
        <w:gridCol w:w="1458"/>
        <w:gridCol w:w="1734"/>
        <w:gridCol w:w="1498"/>
      </w:tblGrid>
      <w:tr w:rsidR="00B92B2D" w14:paraId="3AD4BD48" w14:textId="77777777" w:rsidTr="00037C46">
        <w:tc>
          <w:tcPr>
            <w:tcW w:w="1315" w:type="dxa"/>
            <w:shd w:val="clear" w:color="auto" w:fill="FFFFFF" w:themeFill="background1"/>
          </w:tcPr>
          <w:p w14:paraId="36FDD191" w14:textId="77777777" w:rsidR="00B92B2D" w:rsidRPr="00037C46" w:rsidRDefault="00B92B2D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Pakiet</w:t>
            </w:r>
            <w:proofErr w:type="spellEnd"/>
          </w:p>
        </w:tc>
        <w:tc>
          <w:tcPr>
            <w:tcW w:w="3056" w:type="dxa"/>
            <w:shd w:val="clear" w:color="auto" w:fill="FFFFFF" w:themeFill="background1"/>
          </w:tcPr>
          <w:p w14:paraId="425D7753" w14:textId="2CE5AEDE" w:rsidR="00B92B2D" w:rsidRPr="00037C46" w:rsidRDefault="00B92B2D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Cena </w:t>
            </w: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  <w:tc>
          <w:tcPr>
            <w:tcW w:w="1458" w:type="dxa"/>
            <w:shd w:val="clear" w:color="auto" w:fill="FFFFFF" w:themeFill="background1"/>
          </w:tcPr>
          <w:p w14:paraId="16B78837" w14:textId="77777777" w:rsidR="00B92B2D" w:rsidRPr="00037C46" w:rsidRDefault="00B92B2D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Cena po </w:t>
            </w: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zniżce</w:t>
            </w:r>
            <w:proofErr w:type="spellEnd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-30% </w:t>
            </w: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14:paraId="19F17063" w14:textId="77777777" w:rsidR="00B92B2D" w:rsidRPr="00037C46" w:rsidRDefault="00B92B2D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Liczba</w:t>
            </w:r>
            <w:proofErr w:type="spellEnd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</w:t>
            </w: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pakietów</w:t>
            </w:r>
            <w:proofErr w:type="spellEnd"/>
          </w:p>
        </w:tc>
        <w:tc>
          <w:tcPr>
            <w:tcW w:w="1498" w:type="dxa"/>
            <w:shd w:val="clear" w:color="auto" w:fill="FFFFFF" w:themeFill="background1"/>
          </w:tcPr>
          <w:p w14:paraId="5E71479A" w14:textId="77777777" w:rsidR="00B92B2D" w:rsidRPr="00037C46" w:rsidRDefault="00B92B2D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Suma </w:t>
            </w:r>
            <w:proofErr w:type="spellStart"/>
            <w:r w:rsidRPr="00037C46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netto</w:t>
            </w:r>
            <w:proofErr w:type="spellEnd"/>
          </w:p>
        </w:tc>
      </w:tr>
      <w:tr w:rsidR="00B92B2D" w14:paraId="46066D24" w14:textId="77777777" w:rsidTr="5E2325F2">
        <w:tc>
          <w:tcPr>
            <w:tcW w:w="1315" w:type="dxa"/>
          </w:tcPr>
          <w:p w14:paraId="0E6E40EF" w14:textId="77777777" w:rsidR="00B92B2D" w:rsidRPr="00777DD3" w:rsidRDefault="00B92B2D">
            <w:pPr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VIP</w:t>
            </w:r>
          </w:p>
        </w:tc>
        <w:tc>
          <w:tcPr>
            <w:tcW w:w="3056" w:type="dxa"/>
          </w:tcPr>
          <w:p w14:paraId="36BDD922" w14:textId="58F15051" w:rsidR="00B92B2D" w:rsidRPr="00914F77" w:rsidRDefault="00A356E8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A356E8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 </w:t>
            </w:r>
            <w:r w:rsidRPr="00A356E8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490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458" w:type="dxa"/>
          </w:tcPr>
          <w:p w14:paraId="2C3FABB2" w14:textId="77138005" w:rsidR="00B92B2D" w:rsidRPr="00914F77" w:rsidRDefault="00D902BF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</w:t>
            </w:r>
            <w:r w:rsidRPr="00D902BF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643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734" w:type="dxa"/>
          </w:tcPr>
          <w:p w14:paraId="21AA83F0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2594517A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  <w:tr w:rsidR="00B92B2D" w14:paraId="1F94DD68" w14:textId="77777777" w:rsidTr="5E2325F2">
        <w:tc>
          <w:tcPr>
            <w:tcW w:w="1315" w:type="dxa"/>
          </w:tcPr>
          <w:p w14:paraId="7F95E447" w14:textId="77777777" w:rsidR="00B92B2D" w:rsidRPr="00777DD3" w:rsidRDefault="00B92B2D">
            <w:pPr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Premium</w:t>
            </w:r>
          </w:p>
        </w:tc>
        <w:tc>
          <w:tcPr>
            <w:tcW w:w="3056" w:type="dxa"/>
          </w:tcPr>
          <w:p w14:paraId="34636EB5" w14:textId="5FD143E2" w:rsidR="00B92B2D" w:rsidRPr="00914F77" w:rsidRDefault="00293E4A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293E4A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</w:t>
            </w:r>
            <w:r w:rsidRPr="00293E4A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293E4A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990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458" w:type="dxa"/>
          </w:tcPr>
          <w:p w14:paraId="659AD36B" w14:textId="7A42B881" w:rsidR="00B92B2D" w:rsidRPr="00914F77" w:rsidRDefault="00D902BF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3</w:t>
            </w:r>
            <w:r w:rsidRPr="00D902BF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493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734" w:type="dxa"/>
          </w:tcPr>
          <w:p w14:paraId="7FAD9C83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425A5C54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</w:tbl>
    <w:p w14:paraId="44030513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1F7B8BA8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0385579A" w14:textId="42E67DF9" w:rsidR="00B92B2D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D902BF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Łączna wartość zamówienia netto: .................................. PLN +23% VAT</w:t>
      </w:r>
    </w:p>
    <w:p w14:paraId="3B401EB3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17E5541C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67D676E9" w14:textId="7B1F11D8" w:rsidR="00411C37" w:rsidRPr="00411C37" w:rsidRDefault="00411C37" w:rsidP="00411C37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Dane do faktury </w:t>
      </w:r>
    </w:p>
    <w:p w14:paraId="299CB870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="Segoe UI Symbol" w:hAnsi="Segoe UI Symbol" w:cs="Segoe UI Symbol"/>
          <w:color w:val="202122"/>
          <w:sz w:val="20"/>
          <w:szCs w:val="20"/>
          <w:shd w:val="clear" w:color="auto" w:fill="FFFFFF"/>
          <w:lang w:val="pl-PL"/>
        </w:rPr>
        <w:t>☐</w:t>
      </w: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Faktura na dane firmy (jak w pkt 1) </w:t>
      </w:r>
    </w:p>
    <w:p w14:paraId="7C5C7AD3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lub inne dane: ........................................................ </w:t>
      </w:r>
    </w:p>
    <w:p w14:paraId="02E0DE34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07B91396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623118CA" w14:textId="4DFAE7A3" w:rsidR="00411C37" w:rsidRPr="00411C37" w:rsidRDefault="00411C37" w:rsidP="00411C37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Potwierdzenie zamówienia </w:t>
      </w:r>
    </w:p>
    <w:p w14:paraId="1090F02B" w14:textId="1CDF7392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235A504E" w14:textId="77777777" w:rsidR="00411C37" w:rsidRPr="00411C37" w:rsidRDefault="00411C37" w:rsidP="00411C37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pl-PL"/>
        </w:rPr>
        <w:t>Potwierdzam zamówienie udziału w EEC na warunkach preferencyjnych (zniżka 30%) oraz zobowiązuje się do dokonania płatności na podstawie wystawionej faktury. </w:t>
      </w:r>
    </w:p>
    <w:p w14:paraId="5AC77A08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31A15980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Miejscowość, data: ............................................... </w:t>
      </w:r>
    </w:p>
    <w:p w14:paraId="15F3601D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34BAFF7E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Podpis i pieczęć firmy: ........................................... </w:t>
      </w:r>
    </w:p>
    <w:p w14:paraId="04E85F24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0D649610" w14:textId="77777777" w:rsid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61969DCD" w14:textId="436178D0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Prosimy o odesłanie podpisanego formularza na adres </w:t>
      </w: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br/>
      </w:r>
      <w:r w:rsidRPr="00411C37">
        <w:rPr>
          <w:rFonts w:ascii="Segoe UI Emoji" w:hAnsi="Segoe UI Emoji" w:cs="Segoe UI Emoji"/>
          <w:color w:val="202122"/>
          <w:sz w:val="20"/>
          <w:szCs w:val="20"/>
          <w:shd w:val="clear" w:color="auto" w:fill="FFFFFF"/>
        </w:rPr>
        <w:t>📩</w:t>
      </w: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renata.stefanowska@ccifp.pl </w:t>
      </w:r>
    </w:p>
    <w:p w14:paraId="6A30A460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32C99AEA" w14:textId="77777777" w:rsidR="00D902BF" w:rsidRP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sectPr w:rsidR="00D902BF" w:rsidRPr="00D902BF" w:rsidSect="009A6886">
      <w:headerReference w:type="default" r:id="rId9"/>
      <w:footerReference w:type="default" r:id="rId10"/>
      <w:pgSz w:w="11906" w:h="16838"/>
      <w:pgMar w:top="1134" w:right="1701" w:bottom="1134" w:left="1843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4227" w14:textId="77777777" w:rsidR="007C7C8D" w:rsidRDefault="007C7C8D" w:rsidP="007E2089">
      <w:pPr>
        <w:spacing w:after="0"/>
      </w:pPr>
      <w:r>
        <w:separator/>
      </w:r>
    </w:p>
  </w:endnote>
  <w:endnote w:type="continuationSeparator" w:id="0">
    <w:p w14:paraId="76F036F6" w14:textId="77777777" w:rsidR="007C7C8D" w:rsidRDefault="007C7C8D" w:rsidP="007E20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MaruGothicMPRO">
    <w:altName w:val="HG丸ｺﾞｼｯｸM-PR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4" w:type="dxa"/>
      <w:tblInd w:w="-647" w:type="dxa"/>
      <w:tblLook w:val="04A0" w:firstRow="1" w:lastRow="0" w:firstColumn="1" w:lastColumn="0" w:noHBand="0" w:noVBand="1"/>
    </w:tblPr>
    <w:tblGrid>
      <w:gridCol w:w="5102"/>
      <w:gridCol w:w="4762"/>
    </w:tblGrid>
    <w:tr w:rsidR="000770ED" w:rsidRPr="003E5011" w14:paraId="7FEF517D" w14:textId="52DA24A9" w:rsidTr="009301E9">
      <w:trPr>
        <w:trHeight w:val="1695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973D21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  <w:t>Francusko-Polska Izba Gospodarcza (CCIFP)</w:t>
          </w:r>
        </w:p>
        <w:p w14:paraId="2210CC25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Al. Jerozolimskie 93, 02-001 Warszawa</w:t>
          </w:r>
        </w:p>
        <w:p w14:paraId="797460E9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00B6BC34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Chambre de Commerce et d’industrie France Pologne (CCIFP)</w:t>
          </w:r>
        </w:p>
        <w:p w14:paraId="7D5EC1D2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93, Al. Jerozolimskie, 02-001 Varsovie</w:t>
          </w:r>
        </w:p>
        <w:p w14:paraId="373E9891" w14:textId="77777777" w:rsidR="009301E9" w:rsidRPr="009A6886" w:rsidRDefault="009301E9" w:rsidP="009301E9">
          <w:pPr>
            <w:pStyle w:val="Footer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747D2487" w14:textId="1F5768E3" w:rsidR="000770ED" w:rsidRPr="009A6886" w:rsidRDefault="009301E9" w:rsidP="00DE69E2">
          <w:pPr>
            <w:pStyle w:val="Footer"/>
            <w:rPr>
              <w:rFonts w:asciiTheme="majorHAnsi" w:hAnsiTheme="majorHAnsi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T (+48) 22 521 21 40, ccifp@ccifp.pl, </w:t>
          </w:r>
          <w:hyperlink r:id="rId1" w:history="1">
            <w:r w:rsidRPr="009A6886">
              <w:rPr>
                <w:rStyle w:val="Hyperlink"/>
                <w:rFonts w:asciiTheme="majorHAnsi" w:hAnsiTheme="majorHAnsi"/>
                <w:color w:val="E50043" w:themeColor="accent1"/>
                <w:sz w:val="14"/>
                <w:szCs w:val="14"/>
                <w:u w:val="none"/>
                <w:lang w:val="fr-FR"/>
              </w:rPr>
              <w:t>www.ccifp.pl</w:t>
            </w:r>
          </w:hyperlink>
        </w:p>
      </w:tc>
      <w:tc>
        <w:tcPr>
          <w:tcW w:w="47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247971" w14:textId="6DC31BE6" w:rsidR="009A1AB7" w:rsidRPr="009A6886" w:rsidRDefault="009301E9" w:rsidP="009A1AB7">
          <w:pPr>
            <w:pStyle w:val="Footer"/>
            <w:jc w:val="right"/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  <w:t>Partnerzy strategiczni CCIFP / Partenaires strategiques de la CCIFP</w:t>
          </w:r>
        </w:p>
        <w:p w14:paraId="15BD3E3D" w14:textId="22243027" w:rsidR="00F334D1" w:rsidRPr="009A6886" w:rsidRDefault="000770ED" w:rsidP="009A1AB7">
          <w:pPr>
            <w:pStyle w:val="Footer"/>
            <w:jc w:val="right"/>
            <w:rPr>
              <w:rFonts w:asciiTheme="majorHAnsi" w:hAnsiTheme="majorHAnsi"/>
              <w:noProof/>
              <w:color w:val="004379" w:themeColor="text1"/>
              <w:sz w:val="15"/>
              <w:szCs w:val="15"/>
              <w:lang w:val="fr-FR"/>
            </w:rPr>
          </w:pPr>
          <w:r w:rsidRPr="009A1AB7">
            <w:rPr>
              <w:rFonts w:asciiTheme="majorHAnsi" w:hAnsiTheme="majorHAnsi"/>
              <w:noProof/>
              <w:sz w:val="20"/>
              <w:szCs w:val="20"/>
            </w:rPr>
            <w:drawing>
              <wp:anchor distT="0" distB="0" distL="114300" distR="114300" simplePos="0" relativeHeight="251660291" behindDoc="0" locked="0" layoutInCell="1" allowOverlap="1" wp14:anchorId="758E2611" wp14:editId="42A2E779">
                <wp:simplePos x="0" y="0"/>
                <wp:positionH relativeFrom="column">
                  <wp:posOffset>44450</wp:posOffset>
                </wp:positionH>
                <wp:positionV relativeFrom="paragraph">
                  <wp:posOffset>129540</wp:posOffset>
                </wp:positionV>
                <wp:extent cx="3094355" cy="539750"/>
                <wp:effectExtent l="0" t="0" r="0" b="6350"/>
                <wp:wrapNone/>
                <wp:docPr id="11452360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32492" name="Picture 1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35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787B03" w14:textId="64B2AE57" w:rsidR="00834BC1" w:rsidRPr="009A6886" w:rsidRDefault="00834BC1" w:rsidP="00F334D1">
    <w:pPr>
      <w:pStyle w:val="Footer"/>
      <w:rPr>
        <w:rFonts w:asciiTheme="majorHAnsi" w:hAnsi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53E5" w14:textId="77777777" w:rsidR="007C7C8D" w:rsidRDefault="007C7C8D" w:rsidP="007E2089">
      <w:pPr>
        <w:spacing w:after="0"/>
      </w:pPr>
      <w:r>
        <w:separator/>
      </w:r>
    </w:p>
  </w:footnote>
  <w:footnote w:type="continuationSeparator" w:id="0">
    <w:p w14:paraId="1327A43D" w14:textId="77777777" w:rsidR="007C7C8D" w:rsidRDefault="007C7C8D" w:rsidP="007E2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12C" w14:textId="2700D6E4" w:rsidR="007E2089" w:rsidRDefault="00B60935" w:rsidP="000B2364">
    <w:pPr>
      <w:pStyle w:val="Header"/>
      <w:spacing w:after="80"/>
      <w:rPr>
        <w:rFonts w:asciiTheme="minorHAnsi" w:hAnsiTheme="minorHAnsi"/>
        <w:sz w:val="20"/>
        <w:szCs w:val="20"/>
      </w:rPr>
    </w:pPr>
    <w:r w:rsidRPr="000B2364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E20E3D8" wp14:editId="6FD69E63">
          <wp:simplePos x="0" y="0"/>
          <wp:positionH relativeFrom="column">
            <wp:posOffset>-8890</wp:posOffset>
          </wp:positionH>
          <wp:positionV relativeFrom="paragraph">
            <wp:posOffset>-267970</wp:posOffset>
          </wp:positionV>
          <wp:extent cx="1262380" cy="499110"/>
          <wp:effectExtent l="0" t="0" r="0" b="0"/>
          <wp:wrapNone/>
          <wp:docPr id="2110242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19177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5E998" wp14:editId="1AA0492E">
              <wp:simplePos x="0" y="0"/>
              <wp:positionH relativeFrom="column">
                <wp:posOffset>5034307</wp:posOffset>
              </wp:positionH>
              <wp:positionV relativeFrom="paragraph">
                <wp:posOffset>-229760</wp:posOffset>
              </wp:positionV>
              <wp:extent cx="1342887" cy="316230"/>
              <wp:effectExtent l="0" t="0" r="3810" b="1270"/>
              <wp:wrapNone/>
              <wp:docPr id="11936260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87" cy="3162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>
            <v:rect id="Rectangle 1" style="position:absolute;margin-left:396.4pt;margin-top:-18.1pt;width:105.75pt;height:24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4379 [3215]" stroked="f" strokeweight="1pt" w14:anchorId="688C8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">
              <v:stroke miterlimit="4"/>
              <v:textbox style="mso-fit-shape-to-text:t" inset="4pt,4pt,4pt,4pt"/>
            </v:rect>
          </w:pict>
        </mc:Fallback>
      </mc:AlternateContent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D6E2FC" wp14:editId="6640AC90">
              <wp:simplePos x="0" y="0"/>
              <wp:positionH relativeFrom="column">
                <wp:posOffset>-356153</wp:posOffset>
              </wp:positionH>
              <wp:positionV relativeFrom="paragraph">
                <wp:posOffset>-217170</wp:posOffset>
              </wp:positionV>
              <wp:extent cx="160020" cy="316230"/>
              <wp:effectExtent l="0" t="0" r="5080" b="1270"/>
              <wp:wrapNone/>
              <wp:docPr id="21366285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3162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>
            <v:rect id="Rectangle 1" style="position:absolute;margin-left:-28.05pt;margin-top:-17.1pt;width:12.6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50043 [3204]" stroked="f" strokeweight="1pt" w14:anchorId="06770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">
              <v:stroke miterlimit="4"/>
              <v:textbox style="mso-fit-shape-to-text:t" inset="4pt,4pt,4pt,4pt"/>
            </v:rect>
          </w:pict>
        </mc:Fallback>
      </mc:AlternateContent>
    </w:r>
  </w:p>
  <w:p w14:paraId="04362D66" w14:textId="77777777" w:rsidR="007E2089" w:rsidRDefault="007E2089">
    <w:pPr>
      <w:pStyle w:val="Header"/>
    </w:pPr>
  </w:p>
  <w:p w14:paraId="316AE82A" w14:textId="77777777" w:rsidR="00973573" w:rsidRDefault="00973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533"/>
    <w:multiLevelType w:val="hybridMultilevel"/>
    <w:tmpl w:val="006C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F3B"/>
    <w:multiLevelType w:val="multilevel"/>
    <w:tmpl w:val="75F82EEE"/>
    <w:name w:val="DSW List 7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pStyle w:val="Sub1"/>
      <w:lvlText w:val="%1.%2.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Sub2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List1"/>
      <w:lvlText w:val="%4."/>
      <w:lvlJc w:val="left"/>
      <w:pPr>
        <w:ind w:left="851" w:hanging="284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ind w:left="1191" w:hanging="34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2" w15:restartNumberingAfterBreak="0">
    <w:nsid w:val="09716D79"/>
    <w:multiLevelType w:val="hybridMultilevel"/>
    <w:tmpl w:val="0D723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43E0"/>
    <w:multiLevelType w:val="multilevel"/>
    <w:tmpl w:val="5C4682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AC19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0A02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7355968">
    <w:abstractNumId w:val="1"/>
  </w:num>
  <w:num w:numId="2" w16cid:durableId="68887656">
    <w:abstractNumId w:val="1"/>
  </w:num>
  <w:num w:numId="3" w16cid:durableId="310646920">
    <w:abstractNumId w:val="1"/>
  </w:num>
  <w:num w:numId="4" w16cid:durableId="1513954290">
    <w:abstractNumId w:val="1"/>
  </w:num>
  <w:num w:numId="5" w16cid:durableId="1534225202">
    <w:abstractNumId w:val="4"/>
  </w:num>
  <w:num w:numId="6" w16cid:durableId="1835294998">
    <w:abstractNumId w:val="4"/>
  </w:num>
  <w:num w:numId="7" w16cid:durableId="1889603018">
    <w:abstractNumId w:val="3"/>
  </w:num>
  <w:num w:numId="8" w16cid:durableId="2002537500">
    <w:abstractNumId w:val="0"/>
  </w:num>
  <w:num w:numId="9" w16cid:durableId="545530681">
    <w:abstractNumId w:val="5"/>
  </w:num>
  <w:num w:numId="10" w16cid:durableId="41386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9"/>
    <w:rsid w:val="000022E9"/>
    <w:rsid w:val="00037C46"/>
    <w:rsid w:val="00066637"/>
    <w:rsid w:val="000746E0"/>
    <w:rsid w:val="000770ED"/>
    <w:rsid w:val="000779A4"/>
    <w:rsid w:val="00077D36"/>
    <w:rsid w:val="00097A19"/>
    <w:rsid w:val="000B2364"/>
    <w:rsid w:val="000E4340"/>
    <w:rsid w:val="00117DDE"/>
    <w:rsid w:val="001D6207"/>
    <w:rsid w:val="001E0C62"/>
    <w:rsid w:val="001F3D33"/>
    <w:rsid w:val="00204649"/>
    <w:rsid w:val="00220148"/>
    <w:rsid w:val="002223E9"/>
    <w:rsid w:val="0023603F"/>
    <w:rsid w:val="00241C56"/>
    <w:rsid w:val="002664C9"/>
    <w:rsid w:val="00293E4A"/>
    <w:rsid w:val="002C1794"/>
    <w:rsid w:val="002E7149"/>
    <w:rsid w:val="00353490"/>
    <w:rsid w:val="00391912"/>
    <w:rsid w:val="003C0587"/>
    <w:rsid w:val="003E484B"/>
    <w:rsid w:val="003E5011"/>
    <w:rsid w:val="003E7BEE"/>
    <w:rsid w:val="0041057B"/>
    <w:rsid w:val="00411C37"/>
    <w:rsid w:val="00455FAC"/>
    <w:rsid w:val="004676C8"/>
    <w:rsid w:val="00482FAE"/>
    <w:rsid w:val="004A561A"/>
    <w:rsid w:val="005106AF"/>
    <w:rsid w:val="00545416"/>
    <w:rsid w:val="00547BA0"/>
    <w:rsid w:val="00596BC3"/>
    <w:rsid w:val="005D6A5D"/>
    <w:rsid w:val="005F21BA"/>
    <w:rsid w:val="006403AB"/>
    <w:rsid w:val="006F6EC4"/>
    <w:rsid w:val="00776CED"/>
    <w:rsid w:val="00777DD3"/>
    <w:rsid w:val="007B105B"/>
    <w:rsid w:val="007C7C8D"/>
    <w:rsid w:val="007D529B"/>
    <w:rsid w:val="007E2089"/>
    <w:rsid w:val="00832DE2"/>
    <w:rsid w:val="00834B77"/>
    <w:rsid w:val="00834BC1"/>
    <w:rsid w:val="00841A3B"/>
    <w:rsid w:val="008659EB"/>
    <w:rsid w:val="008729F2"/>
    <w:rsid w:val="008C11DB"/>
    <w:rsid w:val="008C4C56"/>
    <w:rsid w:val="008E70C4"/>
    <w:rsid w:val="008F4290"/>
    <w:rsid w:val="00914F77"/>
    <w:rsid w:val="009301E9"/>
    <w:rsid w:val="00973573"/>
    <w:rsid w:val="009A113B"/>
    <w:rsid w:val="009A1AB7"/>
    <w:rsid w:val="009A6886"/>
    <w:rsid w:val="009D3AAB"/>
    <w:rsid w:val="009F02B6"/>
    <w:rsid w:val="00A356E8"/>
    <w:rsid w:val="00AC442A"/>
    <w:rsid w:val="00B01035"/>
    <w:rsid w:val="00B044AF"/>
    <w:rsid w:val="00B13F0C"/>
    <w:rsid w:val="00B30449"/>
    <w:rsid w:val="00B30557"/>
    <w:rsid w:val="00B60935"/>
    <w:rsid w:val="00B9014A"/>
    <w:rsid w:val="00B92B2D"/>
    <w:rsid w:val="00BC18BC"/>
    <w:rsid w:val="00BC7634"/>
    <w:rsid w:val="00BD6D74"/>
    <w:rsid w:val="00CA4631"/>
    <w:rsid w:val="00D653E3"/>
    <w:rsid w:val="00D75820"/>
    <w:rsid w:val="00D902BF"/>
    <w:rsid w:val="00DE69E2"/>
    <w:rsid w:val="00E010DB"/>
    <w:rsid w:val="00E3038A"/>
    <w:rsid w:val="00E46227"/>
    <w:rsid w:val="00E7560E"/>
    <w:rsid w:val="00EF2554"/>
    <w:rsid w:val="00EF6228"/>
    <w:rsid w:val="00F04C57"/>
    <w:rsid w:val="00F27342"/>
    <w:rsid w:val="00F334D1"/>
    <w:rsid w:val="00F36DC5"/>
    <w:rsid w:val="00FA44C7"/>
    <w:rsid w:val="00FC3AC4"/>
    <w:rsid w:val="00FCA0B8"/>
    <w:rsid w:val="00FF55AD"/>
    <w:rsid w:val="26352385"/>
    <w:rsid w:val="5E2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32FBD"/>
  <w15:chartTrackingRefBased/>
  <w15:docId w15:val="{4F1A7CF8-20F5-47AE-8C42-A40B8E6D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7E2089"/>
    <w:pPr>
      <w:spacing w:after="80"/>
    </w:pPr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E46227"/>
    <w:pPr>
      <w:numPr>
        <w:numId w:val="7"/>
      </w:numPr>
      <w:spacing w:before="120" w:after="240"/>
      <w:ind w:left="851" w:hanging="851"/>
      <w:outlineLvl w:val="0"/>
    </w:pPr>
    <w:rPr>
      <w:rFonts w:asciiTheme="minorHAnsi" w:eastAsiaTheme="minorHAnsi" w:hAnsiTheme="minorHAnsi"/>
      <w:b/>
      <w:bCs/>
      <w:color w:val="000000"/>
      <w:kern w:val="2"/>
      <w:sz w:val="36"/>
      <w:szCs w:val="36"/>
      <w14:ligatures w14:val="standardContextual"/>
    </w:rPr>
  </w:style>
  <w:style w:type="paragraph" w:styleId="Heading2">
    <w:name w:val="heading 2"/>
    <w:basedOn w:val="Sub1"/>
    <w:next w:val="Normal"/>
    <w:link w:val="Heading2Char"/>
    <w:uiPriority w:val="9"/>
    <w:unhideWhenUsed/>
    <w:qFormat/>
    <w:rsid w:val="00834B77"/>
    <w:pPr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Sub2"/>
    <w:next w:val="Normal"/>
    <w:link w:val="Heading3Char"/>
    <w:uiPriority w:val="9"/>
    <w:unhideWhenUsed/>
    <w:qFormat/>
    <w:rsid w:val="00834B77"/>
    <w:pPr>
      <w:keepNext/>
      <w:keepLines/>
      <w:numPr>
        <w:ilvl w:val="0"/>
        <w:numId w:val="0"/>
      </w:numPr>
      <w:ind w:left="720" w:hanging="7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3"/>
    </w:pPr>
    <w:rPr>
      <w:rFonts w:asciiTheme="minorHAnsi" w:eastAsiaTheme="majorEastAsia" w:hAnsiTheme="minorHAnsi" w:cstheme="majorBidi"/>
      <w:i/>
      <w:iCs/>
      <w:color w:val="AB0031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4"/>
    </w:pPr>
    <w:rPr>
      <w:rFonts w:asciiTheme="minorHAnsi" w:eastAsiaTheme="majorEastAsia" w:hAnsiTheme="minorHAnsi" w:cstheme="majorBidi"/>
      <w:color w:val="AB0031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018DFF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6"/>
    </w:pPr>
    <w:rPr>
      <w:rFonts w:asciiTheme="minorHAnsi" w:eastAsiaTheme="majorEastAsia" w:hAnsiTheme="minorHAnsi" w:cstheme="majorBidi"/>
      <w:color w:val="018DFF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0063B4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8"/>
    </w:pPr>
    <w:rPr>
      <w:rFonts w:asciiTheme="minorHAnsi" w:eastAsiaTheme="majorEastAsia" w:hAnsiTheme="minorHAnsi" w:cstheme="majorBidi"/>
      <w:color w:val="0063B4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596BC3"/>
    <w:pPr>
      <w:spacing w:after="100" w:line="276" w:lineRule="auto"/>
      <w:ind w:left="567" w:hanging="567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styleId="TOC1">
    <w:name w:val="toc 1"/>
    <w:aliases w:val="TOC 1 Tytuł"/>
    <w:next w:val="Normal"/>
    <w:uiPriority w:val="39"/>
    <w:unhideWhenUsed/>
    <w:qFormat/>
    <w:rsid w:val="00596BC3"/>
    <w:pPr>
      <w:adjustRightInd w:val="0"/>
      <w:spacing w:before="240" w:after="120" w:line="276" w:lineRule="auto"/>
      <w:ind w:left="567" w:hanging="567"/>
      <w:contextualSpacing/>
    </w:pPr>
    <w:rPr>
      <w:b/>
      <w:bCs/>
      <w:color w:val="000000"/>
      <w:sz w:val="22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E46227"/>
    <w:pPr>
      <w:spacing w:after="0" w:line="276" w:lineRule="auto"/>
      <w:ind w:left="400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customStyle="1" w:styleId="TableText">
    <w:name w:val="Table Text"/>
    <w:qFormat/>
    <w:rsid w:val="00E46227"/>
    <w:pPr>
      <w:adjustRightInd w:val="0"/>
      <w:snapToGrid w:val="0"/>
      <w:spacing w:before="120" w:after="120"/>
      <w:ind w:left="170" w:right="113"/>
    </w:pPr>
    <w:rPr>
      <w:rFonts w:asciiTheme="majorHAnsi" w:hAnsiTheme="majorHAnsi" w:cs="Times New Roman (Body CS)"/>
      <w:bCs/>
      <w:color w:val="000000"/>
      <w:sz w:val="20"/>
      <w:szCs w:val="20"/>
      <w:lang w:val="en-US"/>
    </w:rPr>
  </w:style>
  <w:style w:type="paragraph" w:customStyle="1" w:styleId="Sub2">
    <w:name w:val="Sub 2"/>
    <w:basedOn w:val="Normal"/>
    <w:qFormat/>
    <w:rsid w:val="00E46227"/>
    <w:pPr>
      <w:numPr>
        <w:ilvl w:val="2"/>
        <w:numId w:val="4"/>
      </w:numPr>
      <w:spacing w:before="120" w:after="120"/>
      <w:outlineLvl w:val="0"/>
    </w:pPr>
    <w:rPr>
      <w:rFonts w:asciiTheme="minorHAnsi" w:eastAsiaTheme="minorHAnsi" w:hAnsiTheme="minorHAnsi"/>
      <w:b/>
      <w:bCs/>
      <w:color w:val="000000"/>
      <w:kern w:val="2"/>
      <w:sz w:val="20"/>
      <w:szCs w:val="36"/>
      <w14:ligatures w14:val="standardContextual"/>
    </w:rPr>
  </w:style>
  <w:style w:type="paragraph" w:customStyle="1" w:styleId="Sub1">
    <w:name w:val="Sub 1"/>
    <w:basedOn w:val="Heading1"/>
    <w:qFormat/>
    <w:rsid w:val="00E46227"/>
    <w:pPr>
      <w:numPr>
        <w:ilvl w:val="1"/>
        <w:numId w:val="4"/>
      </w:numPr>
    </w:pPr>
    <w:rPr>
      <w:b w:val="0"/>
      <w:bCs w:val="0"/>
      <w:sz w:val="24"/>
    </w:r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E46227"/>
    <w:rPr>
      <w:b/>
      <w:bCs/>
      <w:color w:val="000000"/>
      <w:sz w:val="36"/>
      <w:szCs w:val="36"/>
      <w:lang w:val="en-US"/>
    </w:rPr>
  </w:style>
  <w:style w:type="paragraph" w:customStyle="1" w:styleId="List1">
    <w:name w:val="List 1"/>
    <w:basedOn w:val="Sub2"/>
    <w:qFormat/>
    <w:rsid w:val="00E46227"/>
    <w:pPr>
      <w:numPr>
        <w:ilvl w:val="3"/>
      </w:numPr>
    </w:pPr>
    <w:rPr>
      <w:b w:val="0"/>
    </w:rPr>
  </w:style>
  <w:style w:type="paragraph" w:customStyle="1" w:styleId="DIagramTitle">
    <w:name w:val="DIagram Title"/>
    <w:basedOn w:val="Normal"/>
    <w:qFormat/>
    <w:rsid w:val="00E46227"/>
    <w:rPr>
      <w:b/>
      <w:sz w:val="24"/>
    </w:rPr>
  </w:style>
  <w:style w:type="paragraph" w:customStyle="1" w:styleId="Coversub">
    <w:name w:val="Cover sub"/>
    <w:basedOn w:val="Normal"/>
    <w:qFormat/>
    <w:rsid w:val="00834B77"/>
    <w:rPr>
      <w:rFonts w:asciiTheme="majorHAnsi" w:hAnsiTheme="majorHAnsi"/>
      <w:b/>
      <w:sz w:val="36"/>
      <w:szCs w:val="36"/>
      <w:lang w:val="pl-PL"/>
    </w:rPr>
  </w:style>
  <w:style w:type="paragraph" w:styleId="NoSpacing">
    <w:name w:val="No Spacing"/>
    <w:aliases w:val="Title Cover"/>
    <w:link w:val="NoSpacingChar"/>
    <w:uiPriority w:val="1"/>
    <w:qFormat/>
    <w:rsid w:val="00E46227"/>
    <w:pPr>
      <w:contextualSpacing/>
    </w:pPr>
    <w:rPr>
      <w:b/>
      <w:bCs/>
      <w:color w:val="000000"/>
      <w:sz w:val="52"/>
      <w:szCs w:val="52"/>
      <w:lang w:val="en-US"/>
    </w:rPr>
  </w:style>
  <w:style w:type="character" w:customStyle="1" w:styleId="NoSpacingChar">
    <w:name w:val="No Spacing Char"/>
    <w:aliases w:val="Title Cover Char"/>
    <w:basedOn w:val="DefaultParagraphFont"/>
    <w:link w:val="NoSpacing"/>
    <w:uiPriority w:val="1"/>
    <w:rsid w:val="00E46227"/>
    <w:rPr>
      <w:b/>
      <w:bCs/>
      <w:color w:val="000000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E46227"/>
    <w:rPr>
      <w:b/>
      <w:bCs/>
    </w:rPr>
  </w:style>
  <w:style w:type="paragraph" w:styleId="Quote">
    <w:name w:val="Quote"/>
    <w:aliases w:val="Subscribe"/>
    <w:basedOn w:val="Normal"/>
    <w:next w:val="Normal"/>
    <w:link w:val="QuoteChar"/>
    <w:uiPriority w:val="29"/>
    <w:qFormat/>
    <w:rsid w:val="00E46227"/>
    <w:rPr>
      <w:rFonts w:asciiTheme="majorHAnsi" w:hAnsiTheme="majorHAnsi"/>
      <w:color w:val="808080" w:themeColor="background1" w:themeShade="80"/>
      <w:sz w:val="16"/>
      <w:szCs w:val="18"/>
    </w:rPr>
  </w:style>
  <w:style w:type="character" w:customStyle="1" w:styleId="QuoteChar">
    <w:name w:val="Quote Char"/>
    <w:aliases w:val="Subscribe Char"/>
    <w:basedOn w:val="DefaultParagraphFont"/>
    <w:link w:val="Quote"/>
    <w:uiPriority w:val="29"/>
    <w:rsid w:val="00E46227"/>
    <w:rPr>
      <w:rFonts w:asciiTheme="majorHAnsi" w:hAnsiTheme="majorHAnsi"/>
      <w:color w:val="808080" w:themeColor="background1" w:themeShade="80"/>
      <w:sz w:val="16"/>
      <w:szCs w:val="18"/>
      <w:lang w:val="en-US"/>
    </w:rPr>
  </w:style>
  <w:style w:type="character" w:styleId="IntenseReference">
    <w:name w:val="Intense Reference"/>
    <w:basedOn w:val="DefaultParagraphFont"/>
    <w:uiPriority w:val="32"/>
    <w:qFormat/>
    <w:rsid w:val="00E46227"/>
    <w:rPr>
      <w:b/>
      <w:bCs/>
      <w:smallCaps/>
      <w:color w:val="004379" w:themeColor="text1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46227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4B77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34B77"/>
    <w:rPr>
      <w:rFonts w:asciiTheme="majorHAnsi" w:eastAsiaTheme="majorEastAsia" w:hAnsiTheme="majorHAnsi" w:cstheme="majorBidi"/>
      <w:b/>
      <w:bCs/>
      <w:color w:val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89"/>
    <w:rPr>
      <w:rFonts w:eastAsiaTheme="majorEastAsia" w:cstheme="majorBidi"/>
      <w:i/>
      <w:iCs/>
      <w:color w:val="AB003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89"/>
    <w:rPr>
      <w:rFonts w:eastAsiaTheme="majorEastAsia" w:cstheme="majorBidi"/>
      <w:color w:val="AB003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89"/>
    <w:rPr>
      <w:rFonts w:eastAsiaTheme="majorEastAsia" w:cstheme="majorBidi"/>
      <w:i/>
      <w:iCs/>
      <w:color w:val="018DFF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89"/>
    <w:rPr>
      <w:rFonts w:eastAsiaTheme="majorEastAsia" w:cstheme="majorBidi"/>
      <w:color w:val="018DFF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89"/>
    <w:rPr>
      <w:rFonts w:eastAsiaTheme="majorEastAsia" w:cstheme="majorBidi"/>
      <w:i/>
      <w:iCs/>
      <w:color w:val="0063B4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89"/>
    <w:rPr>
      <w:rFonts w:eastAsiaTheme="majorEastAsia" w:cstheme="majorBidi"/>
      <w:color w:val="0063B4" w:themeColor="text1" w:themeTint="D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2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89"/>
    <w:pPr>
      <w:numPr>
        <w:ilvl w:val="1"/>
      </w:numPr>
      <w:spacing w:after="160"/>
    </w:pPr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89"/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8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E2089"/>
    <w:rPr>
      <w:i/>
      <w:iCs/>
      <w:color w:val="AB00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89"/>
    <w:pPr>
      <w:pBdr>
        <w:top w:val="single" w:sz="4" w:space="10" w:color="AB0031" w:themeColor="accent1" w:themeShade="BF"/>
        <w:bottom w:val="single" w:sz="4" w:space="10" w:color="AB0031" w:themeColor="accent1" w:themeShade="BF"/>
      </w:pBdr>
      <w:spacing w:before="360" w:after="360"/>
      <w:ind w:left="864" w:right="864"/>
      <w:jc w:val="center"/>
    </w:pPr>
    <w:rPr>
      <w:i/>
      <w:iCs/>
      <w:color w:val="AB00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89"/>
    <w:rPr>
      <w:i/>
      <w:iCs/>
      <w:color w:val="AB0031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45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4BC1"/>
    <w:rPr>
      <w:color w:val="076FF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fp.pl/komunikacja/aktualnosci-ccifp/n/news/pakiety-uczestnictwa-w-eec-2026-30-znizki-dla-firm-czlonkowskich-ccif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ccif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lyo 2 Theme">
  <a:themeElements>
    <a:clrScheme name="CCIFrancePologne_1_Palette">
      <a:dk1>
        <a:srgbClr val="004379"/>
      </a:dk1>
      <a:lt1>
        <a:srgbClr val="FFFFFF"/>
      </a:lt1>
      <a:dk2>
        <a:srgbClr val="004379"/>
      </a:dk2>
      <a:lt2>
        <a:srgbClr val="FFFFFF"/>
      </a:lt2>
      <a:accent1>
        <a:srgbClr val="E50043"/>
      </a:accent1>
      <a:accent2>
        <a:srgbClr val="004379"/>
      </a:accent2>
      <a:accent3>
        <a:srgbClr val="2BB6B7"/>
      </a:accent3>
      <a:accent4>
        <a:srgbClr val="EBD4C5"/>
      </a:accent4>
      <a:accent5>
        <a:srgbClr val="009FE3"/>
      </a:accent5>
      <a:accent6>
        <a:srgbClr val="8D8E8E"/>
      </a:accent6>
      <a:hlink>
        <a:srgbClr val="076FF2"/>
      </a:hlink>
      <a:folHlink>
        <a:srgbClr val="C759F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Montserrat Bold Medium"/>
            <a:ea typeface="Montserrat Bold Medium"/>
            <a:cs typeface="Montserrat Bold Medium"/>
            <a:sym typeface="Montserrat Bold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2438338" rtl="0" fontAlgn="auto" latinLnBrk="0" hangingPunct="0">
          <a:lnSpc>
            <a:spcPct val="90000"/>
          </a:lnSpc>
          <a:spcBef>
            <a:spcPts val="4500"/>
          </a:spcBef>
          <a:spcAft>
            <a:spcPts val="0"/>
          </a:spcAft>
          <a:buClrTx/>
          <a:buSzTx/>
          <a:buFontTx/>
          <a:buNone/>
          <a:tabLst/>
          <a:defRPr kumimoji="0" sz="4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ontserra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Welyo 2 Theme" id="{04863967-87B5-1148-84F0-4F76B0840C13}" vid="{2267A4D8-ECFE-4D41-A1C5-7512FABFBD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101BE-2F85-9646-ADC6-D17EEC7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4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Medvediev Eugene</dc:creator>
  <cp:keywords/>
  <dc:description/>
  <cp:lastModifiedBy>Gość</cp:lastModifiedBy>
  <cp:revision>28</cp:revision>
  <dcterms:created xsi:type="dcterms:W3CDTF">2025-10-10T22:23:00Z</dcterms:created>
  <dcterms:modified xsi:type="dcterms:W3CDTF">2026-01-30T14:16:00Z</dcterms:modified>
</cp:coreProperties>
</file>