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500D" w14:textId="36023B93"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</w:t>
      </w:r>
      <w:r w:rsidR="00C92EAA">
        <w:rPr>
          <w:rFonts w:asciiTheme="majorHAnsi" w:hAnsiTheme="majorHAnsi" w:cstheme="majorHAnsi"/>
          <w:b/>
          <w:sz w:val="32"/>
          <w:szCs w:val="28"/>
        </w:rPr>
        <w:t>2</w:t>
      </w:r>
      <w:r w:rsidR="003B6552">
        <w:rPr>
          <w:rFonts w:asciiTheme="majorHAnsi" w:hAnsiTheme="majorHAnsi" w:cstheme="majorHAnsi"/>
          <w:b/>
          <w:sz w:val="32"/>
          <w:szCs w:val="28"/>
        </w:rPr>
        <w:t>2</w:t>
      </w:r>
    </w:p>
    <w:p w14:paraId="1820F2BE" w14:textId="7492638A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</w:t>
      </w:r>
      <w:r w:rsidR="00D55621">
        <w:rPr>
          <w:rFonts w:asciiTheme="majorHAnsi" w:hAnsiTheme="majorHAnsi" w:cstheme="majorHAnsi"/>
          <w:b/>
          <w:sz w:val="24"/>
          <w:szCs w:val="28"/>
        </w:rPr>
        <w:t>M (per module)</w:t>
      </w:r>
    </w:p>
    <w:p w14:paraId="430D2BB4" w14:textId="283A62CF"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3B6552">
        <w:rPr>
          <w:rFonts w:asciiTheme="majorHAnsi" w:hAnsiTheme="majorHAnsi" w:cstheme="majorHAnsi"/>
          <w:b/>
        </w:rPr>
        <w:t>March</w:t>
      </w:r>
      <w:r w:rsidR="00756045">
        <w:rPr>
          <w:rFonts w:asciiTheme="majorHAnsi" w:hAnsiTheme="majorHAnsi" w:cstheme="majorHAnsi"/>
          <w:b/>
        </w:rPr>
        <w:t xml:space="preserve"> </w:t>
      </w:r>
      <w:r w:rsidR="003B6552">
        <w:rPr>
          <w:rFonts w:asciiTheme="majorHAnsi" w:hAnsiTheme="majorHAnsi" w:cstheme="majorHAnsi"/>
          <w:b/>
        </w:rPr>
        <w:t>30</w:t>
      </w:r>
      <w:r w:rsidR="0013358C" w:rsidRPr="007B3533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</w:t>
      </w:r>
      <w:r w:rsidR="00C92EAA">
        <w:rPr>
          <w:rFonts w:asciiTheme="majorHAnsi" w:hAnsiTheme="majorHAnsi" w:cstheme="majorHAnsi"/>
          <w:b/>
        </w:rPr>
        <w:t>2</w:t>
      </w:r>
      <w:r w:rsidR="003B6552">
        <w:rPr>
          <w:rFonts w:asciiTheme="majorHAnsi" w:hAnsiTheme="majorHAnsi" w:cstheme="majorHAnsi"/>
          <w:b/>
        </w:rPr>
        <w:t>2</w:t>
      </w:r>
      <w:r w:rsidR="00453C96" w:rsidRPr="007B3533">
        <w:rPr>
          <w:rFonts w:asciiTheme="majorHAnsi" w:hAnsiTheme="majorHAnsi" w:cstheme="majorHAnsi"/>
        </w:rPr>
        <w:t>.</w:t>
      </w:r>
    </w:p>
    <w:p w14:paraId="6B527992" w14:textId="643C6863"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 xml:space="preserve">3 </w:t>
      </w:r>
      <w:r w:rsidR="006F4359">
        <w:rPr>
          <w:rFonts w:asciiTheme="majorHAnsi" w:hAnsiTheme="majorHAnsi" w:cstheme="majorHAnsi"/>
          <w:lang w:val="fr-CA"/>
        </w:rPr>
        <w:t>4500</w:t>
      </w:r>
      <w:r w:rsidR="00E31CBF" w:rsidRPr="007B3533">
        <w:rPr>
          <w:rFonts w:asciiTheme="majorHAnsi" w:hAnsiTheme="majorHAnsi" w:cstheme="majorHAnsi"/>
          <w:lang w:val="fr-CA"/>
        </w:rPr>
        <w:t xml:space="preserve"> </w:t>
      </w:r>
      <w:r w:rsidR="00B43C34">
        <w:rPr>
          <w:rFonts w:asciiTheme="majorHAnsi" w:hAnsiTheme="majorHAnsi" w:cstheme="majorHAnsi"/>
          <w:lang w:val="fr-CA"/>
        </w:rPr>
        <w:t>6518</w:t>
      </w:r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7" w:history="1">
        <w:r w:rsidR="003B6552" w:rsidRPr="00E20ABC">
          <w:rPr>
            <w:rStyle w:val="Hyperlink"/>
            <w:rFonts w:asciiTheme="majorHAnsi" w:eastAsia="ＭＳ 明朝" w:hAnsiTheme="majorHAnsi" w:cstheme="majorHAnsi"/>
            <w:lang w:val="fr-CA"/>
          </w:rPr>
          <w:t>training@ccifj.or.jp</w:t>
        </w:r>
      </w:hyperlink>
    </w:p>
    <w:p w14:paraId="560EC66E" w14:textId="77777777"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423"/>
        <w:gridCol w:w="1956"/>
        <w:gridCol w:w="2268"/>
      </w:tblGrid>
      <w:tr w:rsidR="00420DD1" w:rsidRPr="007B3533" w14:paraId="6573F3B5" w14:textId="77777777" w:rsidTr="0075604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0FDF557C" w14:textId="77777777"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DF42A1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610BC007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1AD2A676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48AF25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14:paraId="4DA8D447" w14:textId="77777777" w:rsidTr="00756045">
        <w:tc>
          <w:tcPr>
            <w:tcW w:w="1101" w:type="dxa"/>
            <w:vMerge w:val="restart"/>
            <w:vAlign w:val="center"/>
          </w:tcPr>
          <w:p w14:paraId="2C595BB8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14:paraId="7B206A12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423" w:type="dxa"/>
          </w:tcPr>
          <w:p w14:paraId="259238A4" w14:textId="27064758" w:rsidR="00420DD1" w:rsidRPr="00245C5C" w:rsidRDefault="003B6552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Talent Management and Inclusive Leadership</w:t>
            </w:r>
          </w:p>
        </w:tc>
        <w:tc>
          <w:tcPr>
            <w:tcW w:w="1956" w:type="dxa"/>
          </w:tcPr>
          <w:p w14:paraId="7593A80B" w14:textId="16EEE4FC" w:rsidR="00420DD1" w:rsidRPr="007B3533" w:rsidRDefault="003B6552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Two days in April 2022</w:t>
            </w:r>
          </w:p>
        </w:tc>
        <w:tc>
          <w:tcPr>
            <w:tcW w:w="2268" w:type="dxa"/>
            <w:vMerge w:val="restart"/>
            <w:vAlign w:val="center"/>
          </w:tcPr>
          <w:p w14:paraId="7F2F79E3" w14:textId="2C13A4AF" w:rsidR="00D55621" w:rsidRDefault="00302965" w:rsidP="00D55621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CE2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CCIFJ </w:t>
            </w:r>
            <w:proofErr w:type="spellStart"/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memb</w:t>
            </w:r>
            <w:r w:rsidR="00C92EAA">
              <w:rPr>
                <w:rFonts w:asciiTheme="majorHAnsi" w:eastAsia="ＭＳ 明朝" w:hAnsiTheme="majorHAnsi" w:cstheme="majorHAnsi"/>
                <w:sz w:val="18"/>
                <w:szCs w:val="20"/>
              </w:rPr>
              <w:t>r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e</w:t>
            </w:r>
            <w:proofErr w:type="spellEnd"/>
          </w:p>
          <w:p w14:paraId="459D67E5" w14:textId="15792A02" w:rsidR="00B041AC" w:rsidRPr="00D55621" w:rsidRDefault="00D55621" w:rsidP="00D55621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  </w:t>
            </w:r>
            <w:r w:rsidR="00420DD1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20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000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/ module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  <w:p w14:paraId="42A79EF2" w14:textId="77777777"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33899330" w14:textId="77777777"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7C6959B" w14:textId="77777777" w:rsidR="00D55621" w:rsidRDefault="00302965" w:rsidP="00D55621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21BAB1E3" w14:textId="09E13A75" w:rsidR="00B041AC" w:rsidRPr="00D55621" w:rsidRDefault="00D55621" w:rsidP="00D55621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 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30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/ module</w:t>
            </w:r>
            <w:r w:rsidR="007B3533"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12472025" w14:textId="77777777"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14:paraId="45042743" w14:textId="77777777" w:rsidTr="00756045">
        <w:tc>
          <w:tcPr>
            <w:tcW w:w="1101" w:type="dxa"/>
            <w:vMerge/>
          </w:tcPr>
          <w:p w14:paraId="60E48168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94555EA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423" w:type="dxa"/>
          </w:tcPr>
          <w:p w14:paraId="33FDB166" w14:textId="77777777" w:rsidR="00420DD1" w:rsidRPr="00E2074F" w:rsidRDefault="00756045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Innovative</w:t>
            </w: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 Business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Models</w:t>
            </w:r>
          </w:p>
        </w:tc>
        <w:tc>
          <w:tcPr>
            <w:tcW w:w="1956" w:type="dxa"/>
          </w:tcPr>
          <w:p w14:paraId="268B6328" w14:textId="6EAFF46D" w:rsidR="00420DD1" w:rsidRPr="007B3533" w:rsidRDefault="003B6552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Two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in May 2022</w:t>
            </w:r>
          </w:p>
        </w:tc>
        <w:tc>
          <w:tcPr>
            <w:tcW w:w="2268" w:type="dxa"/>
            <w:vMerge/>
          </w:tcPr>
          <w:p w14:paraId="4C67CBD9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4611C1D0" w14:textId="77777777" w:rsidTr="00756045">
        <w:tc>
          <w:tcPr>
            <w:tcW w:w="1101" w:type="dxa"/>
            <w:vMerge/>
          </w:tcPr>
          <w:p w14:paraId="4B63109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280C6ED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423" w:type="dxa"/>
          </w:tcPr>
          <w:p w14:paraId="115C49EB" w14:textId="77777777"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1956" w:type="dxa"/>
          </w:tcPr>
          <w:p w14:paraId="1C8C6B5B" w14:textId="00CC28CB" w:rsidR="00420DD1" w:rsidRPr="007B3533" w:rsidRDefault="003B6552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Two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in June 2022</w:t>
            </w:r>
          </w:p>
        </w:tc>
        <w:tc>
          <w:tcPr>
            <w:tcW w:w="2268" w:type="dxa"/>
            <w:vMerge/>
          </w:tcPr>
          <w:p w14:paraId="51FF3143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14:paraId="54675807" w14:textId="77777777" w:rsidTr="00756045">
        <w:tc>
          <w:tcPr>
            <w:tcW w:w="1101" w:type="dxa"/>
            <w:vMerge/>
          </w:tcPr>
          <w:p w14:paraId="324526AC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1E973B8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423" w:type="dxa"/>
          </w:tcPr>
          <w:p w14:paraId="14092E84" w14:textId="77777777"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1956" w:type="dxa"/>
          </w:tcPr>
          <w:p w14:paraId="3F4A3B2B" w14:textId="59374E69" w:rsidR="00420DD1" w:rsidRPr="007B3533" w:rsidRDefault="003B6552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Two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in June 2022</w:t>
            </w:r>
          </w:p>
        </w:tc>
        <w:tc>
          <w:tcPr>
            <w:tcW w:w="2268" w:type="dxa"/>
            <w:vMerge/>
          </w:tcPr>
          <w:p w14:paraId="1DCCC9D3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35D35C79" w14:textId="77777777" w:rsidTr="00756045">
        <w:tc>
          <w:tcPr>
            <w:tcW w:w="1101" w:type="dxa"/>
            <w:vMerge/>
          </w:tcPr>
          <w:p w14:paraId="1BA8DD1C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8374979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423" w:type="dxa"/>
          </w:tcPr>
          <w:p w14:paraId="3C0A79AE" w14:textId="4108FDBD" w:rsidR="00420DD1" w:rsidRPr="00756045" w:rsidRDefault="003B6552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Design Thinking</w:t>
            </w:r>
          </w:p>
        </w:tc>
        <w:tc>
          <w:tcPr>
            <w:tcW w:w="1956" w:type="dxa"/>
          </w:tcPr>
          <w:p w14:paraId="78EAD010" w14:textId="037C0F94" w:rsidR="00420DD1" w:rsidRPr="007B3533" w:rsidRDefault="003B6552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Two days in July 2022</w:t>
            </w:r>
          </w:p>
        </w:tc>
        <w:tc>
          <w:tcPr>
            <w:tcW w:w="2268" w:type="dxa"/>
            <w:vMerge/>
          </w:tcPr>
          <w:p w14:paraId="633CFD6E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7EED0188" w14:textId="1739D054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1FF9F412" w14:textId="77777777" w:rsidR="000E415E" w:rsidRPr="007B3533" w:rsidRDefault="000E415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6560ADE6" w14:textId="77777777"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TableGrid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74"/>
        <w:gridCol w:w="2916"/>
        <w:gridCol w:w="1546"/>
        <w:gridCol w:w="3920"/>
      </w:tblGrid>
      <w:tr w:rsidR="0095451A" w:rsidRPr="007B3533" w14:paraId="7114F76D" w14:textId="77777777" w:rsidTr="00552873">
        <w:trPr>
          <w:trHeight w:val="360"/>
        </w:trPr>
        <w:tc>
          <w:tcPr>
            <w:tcW w:w="2074" w:type="dxa"/>
            <w:shd w:val="clear" w:color="auto" w:fill="BFBFBF" w:themeFill="background1" w:themeFillShade="BF"/>
          </w:tcPr>
          <w:p w14:paraId="48FC352F" w14:textId="77777777" w:rsidR="0095451A" w:rsidRPr="00155DD5" w:rsidRDefault="0095451A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8382" w:type="dxa"/>
            <w:gridSpan w:val="3"/>
          </w:tcPr>
          <w:p w14:paraId="0E9123BE" w14:textId="31735FF3" w:rsidR="0095451A" w:rsidRPr="00805FCB" w:rsidRDefault="00302965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EndPr/>
              <w:sdtContent>
                <w:r w:rsidR="003B6552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2105304985"/>
                    <w:showingPlcHdr/>
                  </w:sdtPr>
                  <w:sdtContent>
                    <w:r w:rsidR="003B6552"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 w:rsidR="003B6552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  <w:r w:rsidR="003B6552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D02463" w:rsidRPr="007B3533" w14:paraId="4D1D0309" w14:textId="77777777" w:rsidTr="00552873">
        <w:trPr>
          <w:trHeight w:val="360"/>
        </w:trPr>
        <w:tc>
          <w:tcPr>
            <w:tcW w:w="2074" w:type="dxa"/>
            <w:shd w:val="clear" w:color="auto" w:fill="BFBFBF" w:themeFill="background1" w:themeFillShade="BF"/>
          </w:tcPr>
          <w:p w14:paraId="4C6514C5" w14:textId="77777777"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382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</w:rPr>
              <w:id w:val="1663739799"/>
            </w:sdtPr>
            <w:sdtEndPr/>
            <w:sdtContent>
              <w:p w14:paraId="5CDAB34A" w14:textId="13F74B6B" w:rsidR="00D02463" w:rsidRPr="00805FCB" w:rsidRDefault="003B6552" w:rsidP="00552873">
                <w:pPr>
                  <w:tabs>
                    <w:tab w:val="left" w:pos="2645"/>
                  </w:tabs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443417083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sdtContent>
          </w:sdt>
        </w:tc>
      </w:tr>
      <w:tr w:rsidR="002242CD" w:rsidRPr="007B3533" w14:paraId="44C4E8D5" w14:textId="77777777" w:rsidTr="00552873">
        <w:trPr>
          <w:trHeight w:val="360"/>
        </w:trPr>
        <w:tc>
          <w:tcPr>
            <w:tcW w:w="2074" w:type="dxa"/>
            <w:shd w:val="clear" w:color="auto" w:fill="BFBFBF" w:themeFill="background1" w:themeFillShade="BF"/>
          </w:tcPr>
          <w:p w14:paraId="6D0A5259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</w:sdtPr>
          <w:sdtEndPr/>
          <w:sdtContent>
            <w:tc>
              <w:tcPr>
                <w:tcW w:w="8382" w:type="dxa"/>
                <w:gridSpan w:val="3"/>
              </w:tcPr>
              <w:p w14:paraId="4006179E" w14:textId="0FEADF71" w:rsidR="002242CD" w:rsidRPr="00805FC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234759024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430023" w:rsidRPr="007B3533" w14:paraId="43633352" w14:textId="77777777" w:rsidTr="00552873">
        <w:trPr>
          <w:trHeight w:val="360"/>
        </w:trPr>
        <w:tc>
          <w:tcPr>
            <w:tcW w:w="2074" w:type="dxa"/>
            <w:shd w:val="clear" w:color="auto" w:fill="BFBFBF" w:themeFill="background1" w:themeFillShade="BF"/>
          </w:tcPr>
          <w:p w14:paraId="51250473" w14:textId="77777777"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</w:sdtPr>
          <w:sdtEndPr/>
          <w:sdtContent>
            <w:tc>
              <w:tcPr>
                <w:tcW w:w="2916" w:type="dxa"/>
              </w:tcPr>
              <w:p w14:paraId="14289E26" w14:textId="2DA49286" w:rsidR="002242CD" w:rsidRPr="00805FCB" w:rsidRDefault="00302965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525518793"/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  <w:sz w:val="20"/>
                        </w:rPr>
                        <w:id w:val="1101612690"/>
                        <w:showingPlcHdr/>
                      </w:sdtPr>
                      <w:sdtContent>
                        <w:r w:rsidR="003B6552" w:rsidRPr="00805FCB">
                          <w:rPr>
                            <w:rStyle w:val="PlaceholderText"/>
                            <w:rFonts w:asciiTheme="majorHAnsi" w:hAnsiTheme="majorHAnsi" w:cstheme="majorHAnsi"/>
                            <w:sz w:val="18"/>
                          </w:rPr>
                          <w:t>Click here to fill in</w:t>
                        </w:r>
                      </w:sdtContent>
                    </w:sdt>
                  </w:sdtContent>
                </w:sdt>
                <w:r w:rsidR="00552873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546" w:type="dxa"/>
            <w:shd w:val="clear" w:color="auto" w:fill="BFBFBF" w:themeFill="background1" w:themeFillShade="BF"/>
          </w:tcPr>
          <w:p w14:paraId="7547E0A2" w14:textId="77777777"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  <w:showingPlcHdr/>
          </w:sdtPr>
          <w:sdtEndPr/>
          <w:sdtContent>
            <w:tc>
              <w:tcPr>
                <w:tcW w:w="3920" w:type="dxa"/>
              </w:tcPr>
              <w:p w14:paraId="618195F8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PlaceholderText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CD4C12" w:rsidRPr="007B3533" w14:paraId="3A30D333" w14:textId="77777777" w:rsidTr="00552873">
        <w:trPr>
          <w:trHeight w:val="360"/>
        </w:trPr>
        <w:tc>
          <w:tcPr>
            <w:tcW w:w="2074" w:type="dxa"/>
            <w:shd w:val="clear" w:color="auto" w:fill="BFBFBF" w:themeFill="background1" w:themeFillShade="BF"/>
          </w:tcPr>
          <w:p w14:paraId="4FB49DAA" w14:textId="77777777"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</w:sdtPr>
          <w:sdtEndPr/>
          <w:sdtContent>
            <w:tc>
              <w:tcPr>
                <w:tcW w:w="8382" w:type="dxa"/>
                <w:gridSpan w:val="3"/>
              </w:tcPr>
              <w:p w14:paraId="5F116A88" w14:textId="128B2F91" w:rsidR="00CD4C12" w:rsidRPr="00805FC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820694893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D55621" w:rsidRPr="007B3533" w14:paraId="520E6E3F" w14:textId="77777777" w:rsidTr="00552873">
        <w:trPr>
          <w:trHeight w:val="360"/>
        </w:trPr>
        <w:tc>
          <w:tcPr>
            <w:tcW w:w="2074" w:type="dxa"/>
            <w:shd w:val="clear" w:color="auto" w:fill="BFBFBF" w:themeFill="background1" w:themeFillShade="BF"/>
          </w:tcPr>
          <w:p w14:paraId="3D9A63D4" w14:textId="1F27E24D" w:rsidR="00D55621" w:rsidRPr="00155DD5" w:rsidRDefault="00D55621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M</w:t>
            </w:r>
            <w:r>
              <w:rPr>
                <w:rFonts w:asciiTheme="majorHAnsi" w:hAnsiTheme="majorHAnsi" w:cstheme="majorHAnsi"/>
                <w:b/>
                <w:sz w:val="20"/>
              </w:rPr>
              <w:t>odule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599554564"/>
          </w:sdtPr>
          <w:sdtEndPr/>
          <w:sdtContent>
            <w:tc>
              <w:tcPr>
                <w:tcW w:w="8382" w:type="dxa"/>
                <w:gridSpan w:val="3"/>
              </w:tcPr>
              <w:p w14:paraId="66F4A297" w14:textId="1E2171FB" w:rsidR="00D55621" w:rsidRDefault="003B6552" w:rsidP="008E10CE">
                <w:pPr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414323987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</w:tbl>
    <w:p w14:paraId="6BC7AA1E" w14:textId="64577C73" w:rsidR="00D55621" w:rsidRDefault="00D55621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0B4E351A" w14:textId="77777777" w:rsidR="000E415E" w:rsidRPr="007B3533" w:rsidRDefault="000E415E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2568D84E" w14:textId="77777777"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</w:t>
      </w:r>
      <w:r w:rsidR="009C782C">
        <w:rPr>
          <w:rFonts w:asciiTheme="majorHAnsi" w:hAnsiTheme="majorHAnsi" w:cstheme="majorHAnsi" w:hint="eastAsia"/>
          <w:sz w:val="18"/>
          <w:szCs w:val="20"/>
        </w:rPr>
        <w:t xml:space="preserve">　</w:t>
      </w:r>
      <w:r w:rsidR="00483341"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TableGrid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14:paraId="60DED3B2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23EF164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</w:sdtPr>
          <w:sdtEndPr/>
          <w:sdtContent>
            <w:tc>
              <w:tcPr>
                <w:tcW w:w="8505" w:type="dxa"/>
                <w:gridSpan w:val="3"/>
              </w:tcPr>
              <w:p w14:paraId="03BF66FE" w14:textId="5E1C6592" w:rsidR="002242CD" w:rsidRPr="00CC574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679019048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417E25" w:rsidRPr="007B3533" w14:paraId="056579A0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F6C410F" w14:textId="77777777"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</w:sdtPr>
          <w:sdtEndPr/>
          <w:sdtContent>
            <w:tc>
              <w:tcPr>
                <w:tcW w:w="8505" w:type="dxa"/>
                <w:gridSpan w:val="3"/>
              </w:tcPr>
              <w:p w14:paraId="5708BDC8" w14:textId="408AE999" w:rsidR="00417E25" w:rsidRPr="003B6552" w:rsidRDefault="003B6552" w:rsidP="003B6552">
                <w:pPr>
                  <w:tabs>
                    <w:tab w:val="left" w:pos="2645"/>
                  </w:tabs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679656297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2242CD" w:rsidRPr="007B3533" w14:paraId="24DD0803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20F7AC0B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</w:sdtPr>
          <w:sdtEndPr/>
          <w:sdtContent>
            <w:tc>
              <w:tcPr>
                <w:tcW w:w="8505" w:type="dxa"/>
                <w:gridSpan w:val="3"/>
              </w:tcPr>
              <w:p w14:paraId="588FEF52" w14:textId="67578895" w:rsidR="002242CD" w:rsidRPr="00CC574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785527438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2242CD" w:rsidRPr="007B3533" w14:paraId="7F0783C8" w14:textId="77777777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4E893228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14:paraId="005604EC" w14:textId="17D45272" w:rsidR="002242CD" w:rsidRPr="00CC574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685837642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2242CD" w:rsidRPr="007B3533" w14:paraId="52F6A2AC" w14:textId="77777777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5E579CBF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22534CF" w14:textId="77777777"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  <w:showingPlcHdr/>
              </w:sdtPr>
              <w:sdtEndPr/>
              <w:sdtContent>
                <w:r w:rsidR="00FE4CE7" w:rsidRPr="00CC574B">
                  <w:rPr>
                    <w:rStyle w:val="PlaceholderText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14:paraId="4867D8D8" w14:textId="77777777"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  <w:showingPlcHdr/>
              </w:sdtPr>
              <w:sdtEndPr/>
              <w:sdtContent>
                <w:r w:rsidR="003870F7" w:rsidRPr="00CC574B">
                  <w:rPr>
                    <w:rStyle w:val="PlaceholderText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430023" w:rsidRPr="007B3533" w14:paraId="4135A12B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ACB6FE8" w14:textId="77777777"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</w:sdtPr>
          <w:sdtEndPr/>
          <w:sdtContent>
            <w:tc>
              <w:tcPr>
                <w:tcW w:w="2977" w:type="dxa"/>
              </w:tcPr>
              <w:p w14:paraId="499105CD" w14:textId="426BB783" w:rsidR="002242CD" w:rsidRPr="00CC574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628277121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5B98603D" w14:textId="77777777"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</w:sdtPr>
          <w:sdtEndPr/>
          <w:sdtContent>
            <w:tc>
              <w:tcPr>
                <w:tcW w:w="4536" w:type="dxa"/>
              </w:tcPr>
              <w:p w14:paraId="7FB0EB08" w14:textId="171D05DC" w:rsidR="002242CD" w:rsidRPr="00CC574B" w:rsidRDefault="003B655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18534774"/>
                    <w:showingPlcHdr/>
                  </w:sdtPr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</w:tbl>
    <w:p w14:paraId="4174D3D9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74" w:rsidRPr="004142C3" w14:paraId="39AAAE5F" w14:textId="77777777" w:rsidTr="00381312">
        <w:tc>
          <w:tcPr>
            <w:tcW w:w="10598" w:type="dxa"/>
          </w:tcPr>
          <w:p w14:paraId="39F014E2" w14:textId="77777777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14:paraId="4A5DEEE7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10A2F4BB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5693511F" w14:textId="77777777" w:rsidR="00274674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6C9BEC06" w14:textId="77777777" w:rsidR="00274674" w:rsidRPr="004142C3" w:rsidRDefault="00274674" w:rsidP="000E0DEF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34BA933F" w14:textId="77777777" w:rsidR="00624B11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74AFB578" w14:textId="77777777" w:rsidR="00274674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13D1B7C7" w14:textId="77777777" w:rsidR="004142C3" w:rsidRPr="004142C3" w:rsidRDefault="00274674" w:rsidP="004142C3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6F841872" w14:textId="77777777" w:rsidR="004142C3" w:rsidRPr="004142C3" w:rsidRDefault="00A3094A" w:rsidP="00A3094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lastRenderedPageBreak/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14:paraId="63F04E26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TableGrid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14:paraId="42F4D6D5" w14:textId="77777777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14F2E744" w14:textId="77777777"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59EDEEA" w14:textId="77777777" w:rsidR="00461C9A" w:rsidRPr="00F458C5" w:rsidRDefault="00461C9A" w:rsidP="00F458C5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PlaceholderText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ADA8E39" w14:textId="77777777" w:rsidR="00461C9A" w:rsidRPr="00F458C5" w:rsidRDefault="00461C9A" w:rsidP="00792307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14:paraId="2D8F0B08" w14:textId="77777777"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14:paraId="63A70227" w14:textId="77777777"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  <w:showingPlcHdr/>
          </w:sdtPr>
          <w:sdtEndPr/>
          <w:sdtContent>
            <w:tc>
              <w:tcPr>
                <w:tcW w:w="40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90A809D" w14:textId="77777777" w:rsidR="00461C9A" w:rsidRPr="00F458C5" w:rsidRDefault="00461C9A" w:rsidP="00792307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PlaceholderText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127AA138" w14:textId="2AFE9FFF" w:rsidR="00906F67" w:rsidRDefault="00906F67">
      <w:pPr>
        <w:widowControl/>
        <w:jc w:val="left"/>
        <w:rPr>
          <w:rFonts w:asciiTheme="majorHAnsi" w:hAnsiTheme="majorHAnsi" w:cstheme="majorHAnsi"/>
          <w:b/>
          <w:sz w:val="22"/>
          <w:szCs w:val="24"/>
        </w:rPr>
      </w:pPr>
    </w:p>
    <w:sectPr w:rsidR="00906F67" w:rsidSect="006C0771">
      <w:headerReference w:type="default" r:id="rId8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EE8B" w14:textId="77777777" w:rsidR="00302965" w:rsidRDefault="00302965" w:rsidP="0084647C">
      <w:r>
        <w:separator/>
      </w:r>
    </w:p>
  </w:endnote>
  <w:endnote w:type="continuationSeparator" w:id="0">
    <w:p w14:paraId="0C1E90FE" w14:textId="77777777" w:rsidR="00302965" w:rsidRDefault="00302965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3522" w14:textId="77777777" w:rsidR="00302965" w:rsidRDefault="00302965" w:rsidP="0084647C">
      <w:r>
        <w:separator/>
      </w:r>
    </w:p>
  </w:footnote>
  <w:footnote w:type="continuationSeparator" w:id="0">
    <w:p w14:paraId="78DFBDEB" w14:textId="77777777" w:rsidR="00302965" w:rsidRDefault="00302965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8C53" w14:textId="77777777" w:rsidR="00420DD1" w:rsidRDefault="00643D78" w:rsidP="00386D59">
    <w:pPr>
      <w:pStyle w:val="Header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2C4F9143" wp14:editId="03849202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728B"/>
    <w:rsid w:val="000D2E57"/>
    <w:rsid w:val="000E0DEF"/>
    <w:rsid w:val="000E415E"/>
    <w:rsid w:val="000F5A12"/>
    <w:rsid w:val="00101585"/>
    <w:rsid w:val="0011298D"/>
    <w:rsid w:val="0013358C"/>
    <w:rsid w:val="00155DD5"/>
    <w:rsid w:val="00166310"/>
    <w:rsid w:val="001728C0"/>
    <w:rsid w:val="00173C39"/>
    <w:rsid w:val="00175D21"/>
    <w:rsid w:val="00183043"/>
    <w:rsid w:val="00197CB1"/>
    <w:rsid w:val="00206248"/>
    <w:rsid w:val="002242CD"/>
    <w:rsid w:val="00232584"/>
    <w:rsid w:val="00245C5C"/>
    <w:rsid w:val="00274674"/>
    <w:rsid w:val="002B5F64"/>
    <w:rsid w:val="002C5092"/>
    <w:rsid w:val="002D3B85"/>
    <w:rsid w:val="00302965"/>
    <w:rsid w:val="00304E22"/>
    <w:rsid w:val="00325FC2"/>
    <w:rsid w:val="00345D90"/>
    <w:rsid w:val="00355038"/>
    <w:rsid w:val="00381312"/>
    <w:rsid w:val="00386D59"/>
    <w:rsid w:val="003870F7"/>
    <w:rsid w:val="003937BC"/>
    <w:rsid w:val="003B0C19"/>
    <w:rsid w:val="003B6552"/>
    <w:rsid w:val="003E6BFD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26391"/>
    <w:rsid w:val="00552873"/>
    <w:rsid w:val="00573735"/>
    <w:rsid w:val="00574CE2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6F67"/>
    <w:rsid w:val="009076C8"/>
    <w:rsid w:val="009148D6"/>
    <w:rsid w:val="009204BD"/>
    <w:rsid w:val="0095451A"/>
    <w:rsid w:val="00972FE5"/>
    <w:rsid w:val="00995C97"/>
    <w:rsid w:val="009A231B"/>
    <w:rsid w:val="009A3778"/>
    <w:rsid w:val="009C782C"/>
    <w:rsid w:val="009F049F"/>
    <w:rsid w:val="00A3094A"/>
    <w:rsid w:val="00A72CC2"/>
    <w:rsid w:val="00B041AC"/>
    <w:rsid w:val="00B43C34"/>
    <w:rsid w:val="00B87975"/>
    <w:rsid w:val="00BC5687"/>
    <w:rsid w:val="00BD7E30"/>
    <w:rsid w:val="00C33A43"/>
    <w:rsid w:val="00C61253"/>
    <w:rsid w:val="00C76E31"/>
    <w:rsid w:val="00C92EAA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55621"/>
    <w:rsid w:val="00D931B4"/>
    <w:rsid w:val="00D95B05"/>
    <w:rsid w:val="00D97A11"/>
    <w:rsid w:val="00DD08ED"/>
    <w:rsid w:val="00E2074F"/>
    <w:rsid w:val="00E24D8C"/>
    <w:rsid w:val="00E25621"/>
    <w:rsid w:val="00E31CBF"/>
    <w:rsid w:val="00E4735B"/>
    <w:rsid w:val="00EC64D0"/>
    <w:rsid w:val="00F14050"/>
    <w:rsid w:val="00F33C4E"/>
    <w:rsid w:val="00F458C5"/>
    <w:rsid w:val="00F535E7"/>
    <w:rsid w:val="00F55A26"/>
    <w:rsid w:val="00F6424A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20CC9"/>
  <w15:docId w15:val="{E9310FBE-B16C-4EDA-AE61-9CE8F12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16631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B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ccif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EMPLOI03</dc:creator>
  <cp:lastModifiedBy>CCI France Japon - Business Dev.</cp:lastModifiedBy>
  <cp:revision>3</cp:revision>
  <cp:lastPrinted>2017-09-19T06:43:00Z</cp:lastPrinted>
  <dcterms:created xsi:type="dcterms:W3CDTF">2021-01-06T07:33:00Z</dcterms:created>
  <dcterms:modified xsi:type="dcterms:W3CDTF">2021-12-14T09:01:00Z</dcterms:modified>
</cp:coreProperties>
</file>